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E3" w:rsidRDefault="007631E3">
      <w:pPr>
        <w:spacing w:after="5261"/>
        <w:jc w:val="right"/>
      </w:pPr>
    </w:p>
    <w:p w:rsidR="007631E3" w:rsidRDefault="00DE58F9">
      <w:pPr>
        <w:spacing w:after="548" w:line="247" w:lineRule="auto"/>
        <w:ind w:left="2157" w:right="808" w:hanging="1167"/>
      </w:pPr>
      <w:r>
        <w:rPr>
          <w:rFonts w:ascii="Arial" w:eastAsia="Arial" w:hAnsi="Arial" w:cs="Arial"/>
          <w:b/>
          <w:sz w:val="33"/>
        </w:rPr>
        <w:t>Správa o výchovno-vzdelávacej činnosti, jej výsledkoch a podmienkach za školský rok 2024/2025</w:t>
      </w:r>
    </w:p>
    <w:p w:rsidR="007631E3" w:rsidRDefault="00DE58F9">
      <w:pPr>
        <w:spacing w:after="5269" w:line="783" w:lineRule="auto"/>
        <w:ind w:left="4038" w:hanging="3265"/>
      </w:pPr>
      <w:r>
        <w:rPr>
          <w:rFonts w:ascii="Arial" w:eastAsia="Arial" w:hAnsi="Arial" w:cs="Arial"/>
          <w:i/>
          <w:sz w:val="20"/>
        </w:rPr>
        <w:t xml:space="preserve">Cirkevná spojená škola - organizačná zložka Cirkevná základná škola sv. </w:t>
      </w:r>
      <w:proofErr w:type="spellStart"/>
      <w:r>
        <w:rPr>
          <w:rFonts w:ascii="Arial" w:eastAsia="Arial" w:hAnsi="Arial" w:cs="Arial"/>
          <w:i/>
          <w:sz w:val="20"/>
        </w:rPr>
        <w:t>Egídia</w:t>
      </w:r>
      <w:proofErr w:type="spellEnd"/>
      <w:r>
        <w:rPr>
          <w:rFonts w:ascii="Arial" w:eastAsia="Arial" w:hAnsi="Arial" w:cs="Arial"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</w:rPr>
        <w:t>Jiráskova</w:t>
      </w:r>
      <w:proofErr w:type="spellEnd"/>
      <w:r>
        <w:rPr>
          <w:rFonts w:ascii="Arial" w:eastAsia="Arial" w:hAnsi="Arial" w:cs="Arial"/>
          <w:i/>
          <w:sz w:val="20"/>
        </w:rPr>
        <w:t xml:space="preserve"> 5,  Bardejov </w:t>
      </w:r>
      <w:proofErr w:type="spellStart"/>
      <w:r>
        <w:rPr>
          <w:rFonts w:ascii="Arial" w:eastAsia="Arial" w:hAnsi="Arial" w:cs="Arial"/>
          <w:i/>
          <w:sz w:val="20"/>
        </w:rPr>
        <w:t>Jiráskova</w:t>
      </w:r>
      <w:proofErr w:type="spellEnd"/>
      <w:r>
        <w:rPr>
          <w:rFonts w:ascii="Arial" w:eastAsia="Arial" w:hAnsi="Arial" w:cs="Arial"/>
          <w:i/>
          <w:sz w:val="20"/>
        </w:rPr>
        <w:t xml:space="preserve"> 5, 085 27 Bardejov</w:t>
      </w:r>
    </w:p>
    <w:p w:rsidR="007631E3" w:rsidRPr="00D7114B" w:rsidRDefault="00D7114B" w:rsidP="00D7114B">
      <w:pPr>
        <w:spacing w:after="1114" w:line="360" w:lineRule="auto"/>
        <w:ind w:left="83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Ing.  Peter Miko</w:t>
      </w:r>
      <w:r>
        <w:rPr>
          <w:rFonts w:ascii="Arial" w:eastAsia="Arial" w:hAnsi="Arial" w:cs="Arial"/>
          <w:sz w:val="24"/>
          <w:szCs w:val="24"/>
        </w:rPr>
        <w:br/>
        <w:t xml:space="preserve">   </w:t>
      </w:r>
      <w:r w:rsidR="00DE58F9" w:rsidRPr="00D7114B">
        <w:rPr>
          <w:rFonts w:ascii="Arial" w:eastAsia="Arial" w:hAnsi="Arial" w:cs="Arial"/>
          <w:i/>
          <w:sz w:val="24"/>
          <w:szCs w:val="24"/>
        </w:rPr>
        <w:t>riaditeľ školy</w:t>
      </w:r>
      <w:r w:rsidR="00DE58F9" w:rsidRPr="00D7114B">
        <w:rPr>
          <w:rFonts w:ascii="Arial" w:eastAsia="Arial" w:hAnsi="Arial" w:cs="Arial"/>
          <w:sz w:val="24"/>
          <w:szCs w:val="24"/>
        </w:rPr>
        <w:t xml:space="preserve"> </w:t>
      </w:r>
    </w:p>
    <w:p w:rsidR="0001449A" w:rsidRPr="0001449A" w:rsidRDefault="00DE58F9" w:rsidP="00FA7A3D">
      <w:pPr>
        <w:pStyle w:val="Nadpis1"/>
        <w:numPr>
          <w:ilvl w:val="0"/>
          <w:numId w:val="4"/>
        </w:numPr>
        <w:spacing w:before="240" w:after="12"/>
        <w:ind w:left="426" w:right="50"/>
      </w:pPr>
      <w:r>
        <w:lastRenderedPageBreak/>
        <w:t>Základné identifikačné údaje o</w:t>
      </w:r>
      <w:r w:rsidR="00FA7A3D">
        <w:t> </w:t>
      </w:r>
      <w:r>
        <w:t>škole</w:t>
      </w:r>
      <w:r w:rsidR="00FA7A3D">
        <w:br/>
      </w:r>
    </w:p>
    <w:tbl>
      <w:tblPr>
        <w:tblStyle w:val="TableGrid"/>
        <w:tblW w:w="1064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472"/>
        <w:gridCol w:w="8170"/>
      </w:tblGrid>
      <w:tr w:rsidR="007631E3">
        <w:trPr>
          <w:trHeight w:val="548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Názov školy: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pPr>
              <w:ind w:right="891"/>
            </w:pPr>
            <w:r>
              <w:rPr>
                <w:rFonts w:ascii="Arial" w:eastAsia="Arial" w:hAnsi="Arial" w:cs="Arial"/>
                <w:sz w:val="20"/>
              </w:rPr>
              <w:t xml:space="preserve">Cirkevná spojená škola - organizačná zložka Cirkevná základná škola sv.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Egídia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v Bardejove</w:t>
            </w:r>
          </w:p>
        </w:tc>
      </w:tr>
      <w:tr w:rsidR="007631E3">
        <w:trPr>
          <w:trHeight w:val="326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Adresa školy: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proofErr w:type="spellStart"/>
            <w:r>
              <w:rPr>
                <w:rFonts w:ascii="Arial" w:eastAsia="Arial" w:hAnsi="Arial" w:cs="Arial"/>
                <w:sz w:val="20"/>
              </w:rPr>
              <w:t>Jiráskova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5, 085 27 Bardejov</w:t>
            </w:r>
          </w:p>
        </w:tc>
      </w:tr>
      <w:tr w:rsidR="007631E3">
        <w:trPr>
          <w:trHeight w:val="326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Telefónne číslo: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054 / 4722848</w:t>
            </w:r>
          </w:p>
        </w:tc>
      </w:tr>
      <w:tr w:rsidR="007631E3">
        <w:trPr>
          <w:trHeight w:val="326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Webové sídlo: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www.zsjiraskovabj.edu.sk</w:t>
            </w:r>
          </w:p>
        </w:tc>
      </w:tr>
      <w:tr w:rsidR="007631E3">
        <w:trPr>
          <w:trHeight w:val="548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Adresa elektronickej pošty: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egidiusbj@gmail.com</w:t>
            </w:r>
          </w:p>
        </w:tc>
      </w:tr>
    </w:tbl>
    <w:p w:rsidR="00FA7A3D" w:rsidRDefault="00FA7A3D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01449A" w:rsidRPr="00FA7A3D" w:rsidRDefault="00DE58F9" w:rsidP="00D7114B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Vedúci zamestnanci školy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313"/>
        <w:gridCol w:w="5299"/>
      </w:tblGrid>
      <w:tr w:rsidR="007631E3">
        <w:trPr>
          <w:trHeight w:val="333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631E3" w:rsidRDefault="00DE58F9" w:rsidP="00D7114B">
            <w:pPr>
              <w:spacing w:line="360" w:lineRule="auto"/>
            </w:pPr>
            <w:r>
              <w:rPr>
                <w:rFonts w:ascii="Arial" w:eastAsia="Arial" w:hAnsi="Arial" w:cs="Arial"/>
                <w:b/>
                <w:sz w:val="20"/>
              </w:rPr>
              <w:t>Funkcia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631E3" w:rsidRDefault="00DE58F9" w:rsidP="00D7114B">
            <w:pPr>
              <w:spacing w:line="360" w:lineRule="auto"/>
            </w:pPr>
            <w:r>
              <w:rPr>
                <w:rFonts w:ascii="Arial" w:eastAsia="Arial" w:hAnsi="Arial" w:cs="Arial"/>
                <w:b/>
                <w:sz w:val="20"/>
              </w:rPr>
              <w:t>Meno a priezvisko</w:t>
            </w:r>
          </w:p>
        </w:tc>
      </w:tr>
      <w:tr w:rsidR="007631E3">
        <w:trPr>
          <w:trHeight w:val="333"/>
        </w:trPr>
        <w:tc>
          <w:tcPr>
            <w:tcW w:w="53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Riaditeľ školy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Ing.  Peter Miko</w:t>
            </w:r>
          </w:p>
        </w:tc>
      </w:tr>
      <w:tr w:rsidR="007631E3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Zástupca riaditeľa školy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Jana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Dubivská</w:t>
            </w:r>
            <w:proofErr w:type="spellEnd"/>
          </w:p>
        </w:tc>
      </w:tr>
      <w:tr w:rsidR="007631E3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Zástupca riaditeľa školy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PaedDr. Silvia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Havrilová</w:t>
            </w:r>
            <w:proofErr w:type="spellEnd"/>
          </w:p>
        </w:tc>
      </w:tr>
      <w:tr w:rsidR="007631E3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Ekonómka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Marcela Petrovičová</w:t>
            </w:r>
          </w:p>
        </w:tc>
      </w:tr>
    </w:tbl>
    <w:p w:rsidR="0001449A" w:rsidRDefault="0001449A" w:rsidP="0001449A">
      <w:pPr>
        <w:pStyle w:val="Nadpis1"/>
        <w:spacing w:after="12"/>
        <w:ind w:right="50"/>
      </w:pPr>
    </w:p>
    <w:p w:rsidR="0001449A" w:rsidRPr="0001449A" w:rsidRDefault="00DE58F9" w:rsidP="00D7114B">
      <w:pPr>
        <w:pStyle w:val="Nadpis1"/>
        <w:numPr>
          <w:ilvl w:val="0"/>
          <w:numId w:val="3"/>
        </w:numPr>
        <w:spacing w:after="12" w:line="360" w:lineRule="auto"/>
        <w:ind w:right="50"/>
      </w:pPr>
      <w:r>
        <w:t>Základné identifikačné údaje o</w:t>
      </w:r>
      <w:r w:rsidR="00FA7A3D">
        <w:t> </w:t>
      </w:r>
      <w:r>
        <w:t>zriaďovateľovi</w:t>
      </w:r>
    </w:p>
    <w:tbl>
      <w:tblPr>
        <w:tblStyle w:val="TableGrid"/>
        <w:tblW w:w="1064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440"/>
        <w:gridCol w:w="6202"/>
      </w:tblGrid>
      <w:tr w:rsidR="007631E3">
        <w:trPr>
          <w:trHeight w:val="326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 w:rsidP="00D7114B">
            <w:pPr>
              <w:spacing w:line="360" w:lineRule="auto"/>
            </w:pPr>
            <w:r>
              <w:rPr>
                <w:rFonts w:ascii="Arial" w:eastAsia="Arial" w:hAnsi="Arial" w:cs="Arial"/>
                <w:sz w:val="20"/>
              </w:rPr>
              <w:t>Zriaďovateľ:</w:t>
            </w:r>
          </w:p>
        </w:tc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 w:rsidP="00D7114B">
            <w:pPr>
              <w:spacing w:line="360" w:lineRule="auto"/>
            </w:pPr>
            <w:r>
              <w:rPr>
                <w:rFonts w:ascii="Arial" w:eastAsia="Arial" w:hAnsi="Arial" w:cs="Arial"/>
                <w:sz w:val="20"/>
              </w:rPr>
              <w:t>Košická arcidiecéza</w:t>
            </w:r>
          </w:p>
        </w:tc>
      </w:tr>
      <w:tr w:rsidR="007631E3">
        <w:trPr>
          <w:trHeight w:val="326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Sídlo:</w:t>
            </w:r>
          </w:p>
        </w:tc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Hlavná 28, 04183 Košice-Staré Mesto</w:t>
            </w:r>
          </w:p>
        </w:tc>
      </w:tr>
      <w:tr w:rsidR="007631E3">
        <w:trPr>
          <w:trHeight w:val="326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Telefón:</w:t>
            </w:r>
          </w:p>
        </w:tc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055 68 28 120</w:t>
            </w:r>
          </w:p>
        </w:tc>
      </w:tr>
      <w:tr w:rsidR="007631E3">
        <w:trPr>
          <w:trHeight w:val="326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Adresa elektronickej pošty:</w:t>
            </w:r>
          </w:p>
        </w:tc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scholabu@abuke.sk</w:t>
            </w:r>
          </w:p>
        </w:tc>
      </w:tr>
      <w:tr w:rsidR="007631E3">
        <w:trPr>
          <w:trHeight w:val="326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Webové sídlo:</w:t>
            </w:r>
          </w:p>
        </w:tc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ke-arcidieceza.sk</w:t>
            </w:r>
          </w:p>
        </w:tc>
      </w:tr>
    </w:tbl>
    <w:p w:rsidR="0001449A" w:rsidRDefault="0001449A">
      <w:pPr>
        <w:pStyle w:val="Nadpis1"/>
        <w:ind w:left="-5" w:right="50"/>
      </w:pPr>
    </w:p>
    <w:p w:rsidR="007631E3" w:rsidRDefault="00DE58F9">
      <w:pPr>
        <w:pStyle w:val="Nadpis1"/>
        <w:ind w:left="-5" w:right="50"/>
      </w:pPr>
      <w:r>
        <w:t>3. Informácie o činnosti rady školy</w:t>
      </w:r>
    </w:p>
    <w:p w:rsidR="0001449A" w:rsidRPr="00FA7A3D" w:rsidRDefault="00DE58F9" w:rsidP="00D7114B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Členovia rada školy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91"/>
        <w:gridCol w:w="3197"/>
        <w:gridCol w:w="3212"/>
        <w:gridCol w:w="3212"/>
      </w:tblGrid>
      <w:tr w:rsidR="007631E3" w:rsidTr="00FA7A3D">
        <w:trPr>
          <w:trHeight w:val="33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D7114B">
            <w:pPr>
              <w:spacing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D7114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Meno a priezvisko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D7114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Funkcia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D7114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Zvolený (delegovaný) za</w:t>
            </w:r>
          </w:p>
        </w:tc>
      </w:tr>
      <w:tr w:rsidR="007631E3" w:rsidTr="00FA7A3D">
        <w:trPr>
          <w:trHeight w:val="333"/>
        </w:trPr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3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PhDr.</w:t>
            </w:r>
            <w:r w:rsidR="00FA7A3D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Peter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Exner</w:t>
            </w:r>
            <w:proofErr w:type="spellEnd"/>
          </w:p>
        </w:tc>
        <w:tc>
          <w:tcPr>
            <w:tcW w:w="3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predseda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rodičov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MUDr. Ján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Gurský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rodičov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PhDr. Jana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Kendrová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rodičov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PhDr. Peter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Exner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rodičov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Ing. Mária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Dubovecká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pedagogických zamestnancov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Mgr. Anton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Dubovecký</w:t>
            </w:r>
            <w:proofErr w:type="spellEnd"/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pedagogických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zaestnancov</w:t>
            </w:r>
            <w:proofErr w:type="spellEnd"/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7.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Ľudovít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Billý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DIS. art.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pedagogických zamestnancov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8.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zástupca zriaďovateľa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RNDr. Adriana Bariová</w:t>
            </w:r>
          </w:p>
        </w:tc>
      </w:tr>
      <w:tr w:rsidR="007631E3" w:rsidTr="00FA7A3D">
        <w:trPr>
          <w:trHeight w:val="54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9.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delegovaný zriaďovateľom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Mgr. Marek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Kreheľ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duchovný správca CSŠ</w:t>
            </w:r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10.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delegovaný zriaďovateľom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Mgr. Martin Matej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Hrebík</w:t>
            </w:r>
            <w:proofErr w:type="spellEnd"/>
          </w:p>
        </w:tc>
      </w:tr>
      <w:tr w:rsidR="007631E3" w:rsidTr="00FA7A3D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11.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delegovaný zriaďovateľom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člen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Mgr. Milan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Ballo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SDB</w:t>
            </w:r>
          </w:p>
        </w:tc>
      </w:tr>
    </w:tbl>
    <w:p w:rsidR="007631E3" w:rsidRDefault="00DE58F9" w:rsidP="00D7114B">
      <w:pPr>
        <w:spacing w:after="3" w:line="360" w:lineRule="auto"/>
        <w:ind w:left="-5" w:hanging="10"/>
      </w:pPr>
      <w:r>
        <w:rPr>
          <w:rFonts w:ascii="Arial" w:eastAsia="Arial" w:hAnsi="Arial" w:cs="Arial"/>
          <w:b/>
          <w:sz w:val="21"/>
        </w:rPr>
        <w:lastRenderedPageBreak/>
        <w:t>Zasadnutia rady školy</w:t>
      </w:r>
    </w:p>
    <w:tbl>
      <w:tblPr>
        <w:tblStyle w:val="TableGrid"/>
        <w:tblW w:w="0" w:type="auto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543"/>
        <w:gridCol w:w="9062"/>
      </w:tblGrid>
      <w:tr w:rsidR="007631E3" w:rsidTr="00FA7A3D">
        <w:trPr>
          <w:trHeight w:val="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D7114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Dátum zasadnutia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D7114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Poznámka</w:t>
            </w:r>
          </w:p>
        </w:tc>
      </w:tr>
      <w:tr w:rsidR="007631E3" w:rsidTr="00FA7A3D">
        <w:trPr>
          <w:trHeight w:val="777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6.10.2024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FA7A3D">
            <w:pPr>
              <w:ind w:right="29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Prerokovanie hodnotiacich správ a plánu profesijného rozvoja zamestnancov. Informácia o pedagogicko-organizačnom a materiálnom zabezpečení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výchovno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-vzdelávacieho procesu.</w:t>
            </w:r>
          </w:p>
        </w:tc>
      </w:tr>
      <w:tr w:rsidR="00FA7A3D" w:rsidTr="00FA7A3D">
        <w:trPr>
          <w:trHeight w:val="777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7.4.2025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Schválenie počtu žiakov do 1. ročníka bilingválneho gymnázia v školskom roku 2025/2026 - per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rollam</w:t>
            </w:r>
            <w:proofErr w:type="spellEnd"/>
          </w:p>
        </w:tc>
      </w:tr>
      <w:tr w:rsidR="00FA7A3D" w:rsidTr="00FA7A3D">
        <w:trPr>
          <w:trHeight w:val="777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13.5.2025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Schválenie správy o hospodárení školy za rok 2024. Aktualizácia školského poriadku.</w:t>
            </w:r>
          </w:p>
        </w:tc>
      </w:tr>
    </w:tbl>
    <w:p w:rsidR="00CD5FE3" w:rsidRDefault="00CD5FE3"/>
    <w:p w:rsidR="0001449A" w:rsidRPr="00D7114B" w:rsidRDefault="00DE58F9" w:rsidP="00D7114B">
      <w:pPr>
        <w:spacing w:after="3" w:line="360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Prijaté uznesenia</w:t>
      </w:r>
    </w:p>
    <w:tbl>
      <w:tblPr>
        <w:tblStyle w:val="TableGrid"/>
        <w:tblW w:w="10616" w:type="dxa"/>
        <w:tblInd w:w="8" w:type="dxa"/>
        <w:tblCellMar>
          <w:top w:w="51" w:type="dxa"/>
          <w:right w:w="115" w:type="dxa"/>
        </w:tblCellMar>
        <w:tblLook w:val="04A0" w:firstRow="1" w:lastRow="0" w:firstColumn="1" w:lastColumn="0" w:noHBand="0" w:noVBand="1"/>
      </w:tblPr>
      <w:tblGrid>
        <w:gridCol w:w="1402"/>
        <w:gridCol w:w="9214"/>
      </w:tblGrid>
      <w:tr w:rsidR="00FA7A3D" w:rsidTr="00FA7A3D">
        <w:trPr>
          <w:trHeight w:val="333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A7A3D" w:rsidRDefault="00FA7A3D" w:rsidP="00D7114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Dátum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A7A3D" w:rsidRDefault="00FA7A3D" w:rsidP="00D7114B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Uznesenie</w:t>
            </w:r>
          </w:p>
        </w:tc>
      </w:tr>
      <w:tr w:rsidR="00FA7A3D" w:rsidTr="00FA7A3D">
        <w:trPr>
          <w:trHeight w:val="555"/>
        </w:trPr>
        <w:tc>
          <w:tcPr>
            <w:tcW w:w="1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6.10.2025</w:t>
            </w:r>
          </w:p>
        </w:tc>
        <w:tc>
          <w:tcPr>
            <w:tcW w:w="92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Schválenie hodnotiacich správ za jednotlivé zložky, plánu profesijného rozvoja zamestnancov.</w:t>
            </w:r>
          </w:p>
        </w:tc>
      </w:tr>
      <w:tr w:rsidR="00FA7A3D" w:rsidTr="00FA7A3D">
        <w:trPr>
          <w:trHeight w:val="326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>7.4.2025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Schválenie navrhovaného počtu možných prijatých žiakov.</w:t>
            </w:r>
          </w:p>
        </w:tc>
      </w:tr>
      <w:tr w:rsidR="00FA7A3D" w:rsidTr="00FA7A3D">
        <w:trPr>
          <w:trHeight w:val="548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13.5.2025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A3D" w:rsidRDefault="00FA7A3D" w:rsidP="00FA7A3D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Schválenie správy o hospodárení školy za rok 2024 a aktualizácie školského poriadku.</w:t>
            </w:r>
          </w:p>
        </w:tc>
      </w:tr>
    </w:tbl>
    <w:p w:rsidR="007631E3" w:rsidRDefault="00FA7A3D">
      <w:pPr>
        <w:spacing w:after="480" w:line="261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Rada </w:t>
      </w:r>
      <w:r w:rsidR="00DE58F9">
        <w:rPr>
          <w:rFonts w:ascii="Arial" w:eastAsia="Arial" w:hAnsi="Arial" w:cs="Arial"/>
          <w:sz w:val="18"/>
        </w:rPr>
        <w:t xml:space="preserve">školy pri Cirkevná základná škola sv. </w:t>
      </w:r>
      <w:proofErr w:type="spellStart"/>
      <w:r w:rsidR="00DE58F9">
        <w:rPr>
          <w:rFonts w:ascii="Arial" w:eastAsia="Arial" w:hAnsi="Arial" w:cs="Arial"/>
          <w:sz w:val="18"/>
        </w:rPr>
        <w:t>Egídia</w:t>
      </w:r>
      <w:proofErr w:type="spellEnd"/>
      <w:r w:rsidR="00DE58F9">
        <w:rPr>
          <w:rFonts w:ascii="Arial" w:eastAsia="Arial" w:hAnsi="Arial" w:cs="Arial"/>
          <w:sz w:val="18"/>
        </w:rPr>
        <w:t xml:space="preserve"> v Bardejove, </w:t>
      </w:r>
      <w:proofErr w:type="spellStart"/>
      <w:r w:rsidR="00DE58F9">
        <w:rPr>
          <w:rFonts w:ascii="Arial" w:eastAsia="Arial" w:hAnsi="Arial" w:cs="Arial"/>
          <w:sz w:val="18"/>
        </w:rPr>
        <w:t>Jiráskova</w:t>
      </w:r>
      <w:proofErr w:type="spellEnd"/>
      <w:r w:rsidR="00DE58F9">
        <w:rPr>
          <w:rFonts w:ascii="Arial" w:eastAsia="Arial" w:hAnsi="Arial" w:cs="Arial"/>
          <w:sz w:val="18"/>
        </w:rPr>
        <w:t xml:space="preserve"> 5, 085 27 Bardejov bola ustanovená po voľbách 20.11.2021.</w:t>
      </w:r>
    </w:p>
    <w:p w:rsidR="007631E3" w:rsidRDefault="00DE58F9">
      <w:pPr>
        <w:pStyle w:val="Nadpis1"/>
        <w:ind w:left="-5" w:right="50"/>
      </w:pPr>
      <w:r>
        <w:t>4. Informácie o činnosti poradných orgánov riaditeľa školy</w:t>
      </w:r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Poradný zbor riaditeľa školy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 xml:space="preserve">Mgr. Jana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Dubivská</w:t>
      </w:r>
      <w:proofErr w:type="spellEnd"/>
      <w:r w:rsidRPr="00CC3243">
        <w:rPr>
          <w:rFonts w:ascii="Arial" w:eastAsia="Arial" w:hAnsi="Arial" w:cs="Arial"/>
          <w:sz w:val="20"/>
          <w:szCs w:val="20"/>
        </w:rPr>
        <w:t xml:space="preserve"> - zástupkyňa , PaedDr. Silvia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Havrilová</w:t>
      </w:r>
      <w:proofErr w:type="spellEnd"/>
      <w:r w:rsidRPr="00CC3243">
        <w:rPr>
          <w:rFonts w:ascii="Arial" w:eastAsia="Arial" w:hAnsi="Arial" w:cs="Arial"/>
          <w:sz w:val="20"/>
          <w:szCs w:val="20"/>
        </w:rPr>
        <w:t xml:space="preserve"> - zástupkyňa</w:t>
      </w:r>
    </w:p>
    <w:p w:rsidR="007631E3" w:rsidRPr="00CC3243" w:rsidRDefault="00DE58F9" w:rsidP="00CC3243">
      <w:pPr>
        <w:spacing w:after="183" w:line="360" w:lineRule="auto"/>
        <w:ind w:left="-5" w:right="688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Metodické združenie pre I. stupeň </w:t>
      </w:r>
      <w:r w:rsidRPr="00CC3243">
        <w:rPr>
          <w:rFonts w:ascii="Arial" w:eastAsia="Arial" w:hAnsi="Arial" w:cs="Arial"/>
          <w:sz w:val="20"/>
          <w:szCs w:val="20"/>
        </w:rPr>
        <w:t xml:space="preserve"> Mgr. Oľga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Forišová</w:t>
      </w:r>
      <w:proofErr w:type="spellEnd"/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Pedagogická rada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>všetci pedagogickí zamestnanci školy</w:t>
      </w:r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Výchovný poradca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 xml:space="preserve">Mgr. Renáta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Pavelová</w:t>
      </w:r>
      <w:proofErr w:type="spellEnd"/>
    </w:p>
    <w:p w:rsidR="007631E3" w:rsidRPr="00CC3243" w:rsidRDefault="00DE58F9" w:rsidP="00CC3243">
      <w:pPr>
        <w:spacing w:after="183" w:line="360" w:lineRule="auto"/>
        <w:ind w:left="-5" w:right="7494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Školský špeciálny pedagóg </w:t>
      </w:r>
      <w:r w:rsidRPr="00CC3243">
        <w:rPr>
          <w:rFonts w:ascii="Arial" w:eastAsia="Arial" w:hAnsi="Arial" w:cs="Arial"/>
          <w:sz w:val="20"/>
          <w:szCs w:val="20"/>
        </w:rPr>
        <w:t xml:space="preserve"> Mgr. Marianna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Doruľová</w:t>
      </w:r>
      <w:proofErr w:type="spellEnd"/>
    </w:p>
    <w:p w:rsidR="007631E3" w:rsidRPr="00CC3243" w:rsidRDefault="00FA7A3D" w:rsidP="00CC3243">
      <w:pPr>
        <w:tabs>
          <w:tab w:val="left" w:pos="2127"/>
        </w:tabs>
        <w:spacing w:after="183" w:line="360" w:lineRule="auto"/>
        <w:ind w:left="-5" w:right="8381" w:hanging="10"/>
        <w:rPr>
          <w:sz w:val="20"/>
          <w:szCs w:val="20"/>
        </w:rPr>
      </w:pPr>
      <w:proofErr w:type="spellStart"/>
      <w:r w:rsidRPr="00CC3243">
        <w:rPr>
          <w:rFonts w:ascii="Arial" w:eastAsia="Arial" w:hAnsi="Arial" w:cs="Arial"/>
          <w:b/>
          <w:sz w:val="20"/>
          <w:szCs w:val="20"/>
        </w:rPr>
        <w:t>Kariérový</w:t>
      </w:r>
      <w:proofErr w:type="spellEnd"/>
      <w:r w:rsidRPr="00CC3243">
        <w:rPr>
          <w:rFonts w:ascii="Arial" w:eastAsia="Arial" w:hAnsi="Arial" w:cs="Arial"/>
          <w:b/>
          <w:sz w:val="20"/>
          <w:szCs w:val="20"/>
        </w:rPr>
        <w:t xml:space="preserve"> </w:t>
      </w:r>
      <w:r w:rsidR="00DE58F9" w:rsidRPr="00CC3243">
        <w:rPr>
          <w:rFonts w:ascii="Arial" w:eastAsia="Arial" w:hAnsi="Arial" w:cs="Arial"/>
          <w:b/>
          <w:sz w:val="20"/>
          <w:szCs w:val="20"/>
        </w:rPr>
        <w:t xml:space="preserve">poradca </w:t>
      </w:r>
      <w:r w:rsidR="00DE58F9" w:rsidRPr="00CC3243">
        <w:rPr>
          <w:rFonts w:ascii="Arial" w:eastAsia="Arial" w:hAnsi="Arial" w:cs="Arial"/>
          <w:sz w:val="20"/>
          <w:szCs w:val="20"/>
        </w:rPr>
        <w:t xml:space="preserve"> Mgr. Renáta </w:t>
      </w:r>
      <w:proofErr w:type="spellStart"/>
      <w:r w:rsidR="00DE58F9" w:rsidRPr="00CC3243">
        <w:rPr>
          <w:rFonts w:ascii="Arial" w:eastAsia="Arial" w:hAnsi="Arial" w:cs="Arial"/>
          <w:sz w:val="20"/>
          <w:szCs w:val="20"/>
        </w:rPr>
        <w:t>Pavelová</w:t>
      </w:r>
      <w:proofErr w:type="spellEnd"/>
    </w:p>
    <w:p w:rsidR="007631E3" w:rsidRPr="00CC3243" w:rsidRDefault="00DE58F9" w:rsidP="00CC3243">
      <w:pPr>
        <w:spacing w:after="183" w:line="360" w:lineRule="auto"/>
        <w:ind w:left="-5" w:right="635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Koordinátor environmentálnej výchovy </w:t>
      </w:r>
      <w:r w:rsidRPr="00CC3243">
        <w:rPr>
          <w:rFonts w:ascii="Arial" w:eastAsia="Arial" w:hAnsi="Arial" w:cs="Arial"/>
          <w:sz w:val="20"/>
          <w:szCs w:val="20"/>
        </w:rPr>
        <w:t xml:space="preserve"> Mgr. Stanislava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Mihaľová</w:t>
      </w:r>
      <w:proofErr w:type="spellEnd"/>
    </w:p>
    <w:p w:rsidR="007631E3" w:rsidRPr="00CC3243" w:rsidRDefault="00DE58F9" w:rsidP="00CC3243">
      <w:pPr>
        <w:spacing w:after="183" w:line="360" w:lineRule="auto"/>
        <w:ind w:left="-5" w:right="7034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Koordinátor zdravotnej výchovy </w:t>
      </w:r>
      <w:r w:rsidRPr="00CC3243">
        <w:rPr>
          <w:rFonts w:ascii="Arial" w:eastAsia="Arial" w:hAnsi="Arial" w:cs="Arial"/>
          <w:sz w:val="20"/>
          <w:szCs w:val="20"/>
        </w:rPr>
        <w:t xml:space="preserve"> Mgr. Jana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Harčarufková</w:t>
      </w:r>
      <w:proofErr w:type="spellEnd"/>
    </w:p>
    <w:p w:rsidR="007631E3" w:rsidRPr="00CC3243" w:rsidRDefault="00DE58F9" w:rsidP="00CC3243">
      <w:pPr>
        <w:spacing w:after="183" w:line="360" w:lineRule="auto"/>
        <w:ind w:left="-5" w:right="6999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lastRenderedPageBreak/>
        <w:t xml:space="preserve">Koordinátor prevencie závislostí </w:t>
      </w:r>
      <w:r w:rsidRPr="00CC3243">
        <w:rPr>
          <w:rFonts w:ascii="Arial" w:eastAsia="Arial" w:hAnsi="Arial" w:cs="Arial"/>
          <w:sz w:val="20"/>
          <w:szCs w:val="20"/>
        </w:rPr>
        <w:t xml:space="preserve"> Mgr. Stanislava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Mihaľová</w:t>
      </w:r>
      <w:proofErr w:type="spellEnd"/>
    </w:p>
    <w:p w:rsidR="007631E3" w:rsidRPr="00CC3243" w:rsidRDefault="00DE58F9" w:rsidP="00CC3243">
      <w:pPr>
        <w:spacing w:after="183" w:line="360" w:lineRule="auto"/>
        <w:ind w:left="-5" w:right="7149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PK Slovenský jazyk a literatúra </w:t>
      </w:r>
      <w:r w:rsidRPr="00CC3243">
        <w:rPr>
          <w:rFonts w:ascii="Arial" w:eastAsia="Arial" w:hAnsi="Arial" w:cs="Arial"/>
          <w:sz w:val="20"/>
          <w:szCs w:val="20"/>
        </w:rPr>
        <w:t xml:space="preserve"> Mgr. Anna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Fertaľová</w:t>
      </w:r>
      <w:proofErr w:type="spellEnd"/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PK Spoločenskovedné predmety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 xml:space="preserve"> Mgr. Jana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Harčarufková</w:t>
      </w:r>
      <w:proofErr w:type="spellEnd"/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PK Prírodovedné predmety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 xml:space="preserve">Mgr. Stanislava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Mihaľová</w:t>
      </w:r>
      <w:proofErr w:type="spellEnd"/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PK Matematika a informatika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 xml:space="preserve">Ing. Stanislav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Zašiura</w:t>
      </w:r>
      <w:proofErr w:type="spellEnd"/>
    </w:p>
    <w:p w:rsidR="007631E3" w:rsidRPr="00CC3243" w:rsidRDefault="00DE58F9" w:rsidP="00CC3243">
      <w:pPr>
        <w:spacing w:after="183" w:line="360" w:lineRule="auto"/>
        <w:ind w:left="-5" w:right="7107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PK Telesná a športová výchova </w:t>
      </w:r>
      <w:r w:rsidRPr="00CC3243">
        <w:rPr>
          <w:rFonts w:ascii="Arial" w:eastAsia="Arial" w:hAnsi="Arial" w:cs="Arial"/>
          <w:sz w:val="20"/>
          <w:szCs w:val="20"/>
        </w:rPr>
        <w:t xml:space="preserve"> Mgr. Jozef Matej</w:t>
      </w:r>
    </w:p>
    <w:p w:rsidR="007631E3" w:rsidRPr="00CC3243" w:rsidRDefault="00DE58F9" w:rsidP="00CC3243">
      <w:pPr>
        <w:spacing w:after="3" w:line="360" w:lineRule="auto"/>
        <w:ind w:left="-5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>PK Výchovné predmety</w:t>
      </w:r>
    </w:p>
    <w:p w:rsidR="007631E3" w:rsidRPr="00CC3243" w:rsidRDefault="00DE58F9" w:rsidP="00CC3243">
      <w:pPr>
        <w:spacing w:after="243" w:line="360" w:lineRule="auto"/>
        <w:ind w:left="-5" w:hanging="10"/>
        <w:jc w:val="both"/>
        <w:rPr>
          <w:sz w:val="20"/>
          <w:szCs w:val="20"/>
        </w:rPr>
      </w:pPr>
      <w:r w:rsidRPr="00CC3243">
        <w:rPr>
          <w:rFonts w:ascii="Arial" w:eastAsia="Arial" w:hAnsi="Arial" w:cs="Arial"/>
          <w:sz w:val="20"/>
          <w:szCs w:val="20"/>
        </w:rPr>
        <w:t>Mgr. Lýdia Stašková</w:t>
      </w:r>
    </w:p>
    <w:p w:rsidR="007631E3" w:rsidRPr="00CC3243" w:rsidRDefault="00DE58F9" w:rsidP="00CC3243">
      <w:pPr>
        <w:spacing w:after="183" w:line="360" w:lineRule="auto"/>
        <w:ind w:left="-5" w:right="7368" w:hanging="10"/>
        <w:rPr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Vedúca školského klubu detí </w:t>
      </w:r>
      <w:r w:rsidRPr="00CC3243">
        <w:rPr>
          <w:rFonts w:ascii="Arial" w:eastAsia="Arial" w:hAnsi="Arial" w:cs="Arial"/>
          <w:sz w:val="20"/>
          <w:szCs w:val="20"/>
        </w:rPr>
        <w:t xml:space="preserve"> Mgr. Veronika Marková</w:t>
      </w:r>
    </w:p>
    <w:p w:rsidR="007631E3" w:rsidRDefault="00DE58F9" w:rsidP="00CC3243">
      <w:pPr>
        <w:spacing w:after="420" w:line="360" w:lineRule="auto"/>
        <w:ind w:left="-5" w:right="7610" w:hanging="10"/>
        <w:rPr>
          <w:rFonts w:ascii="Arial" w:eastAsia="Arial" w:hAnsi="Arial" w:cs="Arial"/>
          <w:sz w:val="20"/>
          <w:szCs w:val="20"/>
        </w:rPr>
      </w:pPr>
      <w:r w:rsidRPr="00CC3243">
        <w:rPr>
          <w:rFonts w:ascii="Arial" w:eastAsia="Arial" w:hAnsi="Arial" w:cs="Arial"/>
          <w:b/>
          <w:sz w:val="20"/>
          <w:szCs w:val="20"/>
        </w:rPr>
        <w:t xml:space="preserve">PK Katolícke náboženstvo </w:t>
      </w:r>
      <w:r w:rsidRPr="00CC3243">
        <w:rPr>
          <w:rFonts w:ascii="Arial" w:eastAsia="Arial" w:hAnsi="Arial" w:cs="Arial"/>
          <w:sz w:val="20"/>
          <w:szCs w:val="20"/>
        </w:rPr>
        <w:t xml:space="preserve"> Mgr. Mária </w:t>
      </w:r>
      <w:proofErr w:type="spellStart"/>
      <w:r w:rsidRPr="00CC3243">
        <w:rPr>
          <w:rFonts w:ascii="Arial" w:eastAsia="Arial" w:hAnsi="Arial" w:cs="Arial"/>
          <w:sz w:val="20"/>
          <w:szCs w:val="20"/>
        </w:rPr>
        <w:t>Jakubčová</w:t>
      </w:r>
      <w:proofErr w:type="spellEnd"/>
    </w:p>
    <w:p w:rsidR="007631E3" w:rsidRDefault="00DE58F9">
      <w:pPr>
        <w:pStyle w:val="Nadpis1"/>
        <w:spacing w:after="470"/>
        <w:ind w:left="-5" w:right="50"/>
      </w:pPr>
      <w:r>
        <w:t>5. Počet detí, žiakov alebo poslucháčov</w:t>
      </w: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Cirkevná základná škola sv. </w:t>
      </w:r>
      <w:proofErr w:type="spellStart"/>
      <w:r>
        <w:rPr>
          <w:rFonts w:ascii="Arial" w:eastAsia="Arial" w:hAnsi="Arial" w:cs="Arial"/>
          <w:b/>
          <w:sz w:val="21"/>
        </w:rPr>
        <w:t>Egídia</w:t>
      </w:r>
      <w:proofErr w:type="spellEnd"/>
      <w:r>
        <w:rPr>
          <w:rFonts w:ascii="Arial" w:eastAsia="Arial" w:hAnsi="Arial" w:cs="Arial"/>
          <w:b/>
          <w:sz w:val="21"/>
        </w:rPr>
        <w:t xml:space="preserve"> v Bardejove - celá škola</w:t>
      </w:r>
    </w:p>
    <w:tbl>
      <w:tblPr>
        <w:tblStyle w:val="TableGrid"/>
        <w:tblW w:w="10612" w:type="dxa"/>
        <w:tblInd w:w="8" w:type="dxa"/>
        <w:tblCellMar>
          <w:top w:w="51" w:type="dxa"/>
          <w:right w:w="27" w:type="dxa"/>
        </w:tblCellMar>
        <w:tblLook w:val="04A0" w:firstRow="1" w:lastRow="0" w:firstColumn="1" w:lastColumn="0" w:noHBand="0" w:noVBand="1"/>
      </w:tblPr>
      <w:tblGrid>
        <w:gridCol w:w="1524"/>
        <w:gridCol w:w="1240"/>
        <w:gridCol w:w="283"/>
        <w:gridCol w:w="1525"/>
        <w:gridCol w:w="1117"/>
        <w:gridCol w:w="393"/>
        <w:gridCol w:w="1510"/>
        <w:gridCol w:w="1510"/>
        <w:gridCol w:w="1117"/>
        <w:gridCol w:w="393"/>
      </w:tblGrid>
      <w:tr w:rsidR="004642C8" w:rsidTr="00C643C5">
        <w:trPr>
          <w:trHeight w:val="326"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5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</w:tr>
      <w:tr w:rsidR="004642C8" w:rsidTr="00C643C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</w:tr>
      <w:tr w:rsidR="004642C8" w:rsidTr="00C643C5">
        <w:trPr>
          <w:trHeight w:val="333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48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</w:tr>
      <w:tr w:rsidR="004642C8" w:rsidTr="00C643C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412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411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</w:tr>
    </w:tbl>
    <w:p w:rsidR="000E5B95" w:rsidRDefault="000E5B95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0E5B95" w:rsidRPr="004642C8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Odbor 7921B00 základná škola 1. stupeň, 9 - ročné štúdium, forma štúdia: denná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1524"/>
        <w:gridCol w:w="1526"/>
        <w:gridCol w:w="1522"/>
        <w:gridCol w:w="1513"/>
        <w:gridCol w:w="1507"/>
        <w:gridCol w:w="1507"/>
        <w:gridCol w:w="1513"/>
      </w:tblGrid>
      <w:tr w:rsidR="004642C8" w:rsidTr="004642C8">
        <w:trPr>
          <w:trHeight w:val="326"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CC324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4642C8" w:rsidTr="004642C8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</w:tr>
      <w:tr w:rsidR="004642C8" w:rsidTr="004642C8">
        <w:trPr>
          <w:trHeight w:val="333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</w:tr>
      <w:tr w:rsidR="004642C8" w:rsidTr="004642C8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</w:tr>
      <w:tr w:rsidR="004642C8" w:rsidTr="004642C8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</w:tr>
      <w:tr w:rsidR="004642C8" w:rsidTr="004642C8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4642C8" w:rsidTr="004642C8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</w:tr>
    </w:tbl>
    <w:p w:rsidR="000E5B95" w:rsidRDefault="000E5B95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01449A" w:rsidRDefault="0001449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Odbor 7922D00 základná škola 2. stupeň, 9 - ročné štúdium, forma štúdia: denná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2127"/>
        <w:gridCol w:w="2132"/>
        <w:gridCol w:w="2118"/>
        <w:gridCol w:w="2117"/>
        <w:gridCol w:w="2118"/>
      </w:tblGrid>
      <w:tr w:rsidR="004642C8" w:rsidTr="004642C8">
        <w:trPr>
          <w:trHeight w:val="32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CC324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4642C8" w:rsidTr="004642C8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642C8" w:rsidRDefault="004642C8"/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</w:tr>
      <w:tr w:rsidR="004642C8" w:rsidTr="004642C8">
        <w:trPr>
          <w:trHeight w:val="333"/>
        </w:trPr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48</w:t>
            </w:r>
          </w:p>
        </w:tc>
      </w:tr>
      <w:tr w:rsidR="004642C8" w:rsidTr="004642C8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4642C8" w:rsidTr="004642C8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</w:tr>
      <w:tr w:rsidR="004642C8" w:rsidTr="004642C8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4642C8" w:rsidTr="004642C8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C8" w:rsidRDefault="004642C8" w:rsidP="004642C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C8" w:rsidRDefault="004642C8" w:rsidP="004642C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</w:tr>
      <w:tr w:rsidR="00F62A5F" w:rsidTr="007B22F2">
        <w:trPr>
          <w:trHeight w:val="32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62A5F" w:rsidRDefault="00F62A5F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A5F" w:rsidRDefault="00F62A5F" w:rsidP="00F62A5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2A5F" w:rsidRDefault="00F62A5F" w:rsidP="00F62A5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F62A5F" w:rsidTr="007B22F2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62A5F" w:rsidRDefault="00F62A5F" w:rsidP="007B22F2">
            <w:pPr>
              <w:jc w:val="center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62A5F" w:rsidRDefault="00F62A5F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62A5F" w:rsidRDefault="00F62A5F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62A5F" w:rsidRDefault="00F62A5F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62A5F" w:rsidRDefault="00F62A5F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</w:tr>
      <w:tr w:rsidR="007B22F2" w:rsidTr="00C643C5">
        <w:trPr>
          <w:trHeight w:val="333"/>
        </w:trPr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t>10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256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t>10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</w:tr>
    </w:tbl>
    <w:p w:rsidR="000E5B95" w:rsidRDefault="000E5B95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Cirkevná spojená škola - organizačná zložka Cirkevná základná škola sv. </w:t>
      </w:r>
      <w:proofErr w:type="spellStart"/>
      <w:r>
        <w:rPr>
          <w:rFonts w:ascii="Arial" w:eastAsia="Arial" w:hAnsi="Arial" w:cs="Arial"/>
          <w:b/>
          <w:sz w:val="21"/>
        </w:rPr>
        <w:t>Egídia</w:t>
      </w:r>
      <w:proofErr w:type="spellEnd"/>
      <w:r>
        <w:rPr>
          <w:rFonts w:ascii="Arial" w:eastAsia="Arial" w:hAnsi="Arial" w:cs="Arial"/>
          <w:b/>
          <w:sz w:val="21"/>
        </w:rPr>
        <w:t xml:space="preserve">, </w:t>
      </w:r>
      <w:proofErr w:type="spellStart"/>
      <w:r>
        <w:rPr>
          <w:rFonts w:ascii="Arial" w:eastAsia="Arial" w:hAnsi="Arial" w:cs="Arial"/>
          <w:b/>
          <w:sz w:val="21"/>
        </w:rPr>
        <w:t>Jiráskova</w:t>
      </w:r>
      <w:proofErr w:type="spellEnd"/>
      <w:r>
        <w:rPr>
          <w:rFonts w:ascii="Arial" w:eastAsia="Arial" w:hAnsi="Arial" w:cs="Arial"/>
          <w:b/>
          <w:sz w:val="21"/>
        </w:rPr>
        <w:t xml:space="preserve"> 5, Bardejov</w:t>
      </w:r>
    </w:p>
    <w:tbl>
      <w:tblPr>
        <w:tblStyle w:val="TableGrid"/>
        <w:tblW w:w="10612" w:type="dxa"/>
        <w:tblInd w:w="8" w:type="dxa"/>
        <w:tblCellMar>
          <w:top w:w="51" w:type="dxa"/>
          <w:right w:w="27" w:type="dxa"/>
        </w:tblCellMar>
        <w:tblLook w:val="04A0" w:firstRow="1" w:lastRow="0" w:firstColumn="1" w:lastColumn="0" w:noHBand="0" w:noVBand="1"/>
      </w:tblPr>
      <w:tblGrid>
        <w:gridCol w:w="1524"/>
        <w:gridCol w:w="1523"/>
        <w:gridCol w:w="1525"/>
        <w:gridCol w:w="1117"/>
        <w:gridCol w:w="393"/>
        <w:gridCol w:w="1510"/>
        <w:gridCol w:w="1510"/>
        <w:gridCol w:w="1117"/>
        <w:gridCol w:w="393"/>
      </w:tblGrid>
      <w:tr w:rsidR="007B22F2" w:rsidTr="007B22F2">
        <w:trPr>
          <w:trHeight w:val="326"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CC3243">
            <w:pPr>
              <w:spacing w:line="360" w:lineRule="auto"/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7B22F2" w:rsidTr="00C643C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22F2" w:rsidRDefault="007B22F2"/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B22F2" w:rsidRDefault="007B22F2"/>
        </w:tc>
      </w:tr>
      <w:tr w:rsidR="007B22F2" w:rsidTr="007B22F2">
        <w:trPr>
          <w:trHeight w:val="333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22F2" w:rsidRDefault="007B22F2" w:rsidP="007B22F2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7B22F2" w:rsidRDefault="007B22F2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48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22F2" w:rsidRDefault="007B22F2"/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22F2" w:rsidRDefault="007B22F2" w:rsidP="007B22F2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B22F2" w:rsidRDefault="007B22F2"/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22F2" w:rsidRDefault="007B22F2" w:rsidP="007B22F2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B22F2" w:rsidRDefault="007B22F2"/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22F2" w:rsidRDefault="007B22F2" w:rsidP="007B22F2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B22F2" w:rsidRDefault="007B22F2"/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B22F2" w:rsidRDefault="007B22F2" w:rsidP="007B22F2">
            <w:pPr>
              <w:jc w:val="center"/>
            </w:pP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B22F2" w:rsidRDefault="007B22F2"/>
        </w:tc>
        <w:tc>
          <w:tcPr>
            <w:tcW w:w="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B22F2" w:rsidRDefault="007B22F2"/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412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>411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</w:tr>
    </w:tbl>
    <w:p w:rsidR="00E845C2" w:rsidRDefault="00DE58F9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CD5FE3" w:rsidRDefault="00CD5FE3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Odbor 7921B00 základná škola 1. stupeň, 9 - ročné štúdium, forma štúdia: denná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1524"/>
        <w:gridCol w:w="1526"/>
        <w:gridCol w:w="1522"/>
        <w:gridCol w:w="1513"/>
        <w:gridCol w:w="1507"/>
        <w:gridCol w:w="1507"/>
        <w:gridCol w:w="1513"/>
      </w:tblGrid>
      <w:tr w:rsidR="007B22F2" w:rsidTr="007B22F2">
        <w:trPr>
          <w:trHeight w:val="326"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CC324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7B22F2" w:rsidTr="007B22F2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ŠKD</w:t>
            </w:r>
          </w:p>
        </w:tc>
      </w:tr>
      <w:tr w:rsidR="007B22F2" w:rsidTr="007B22F2">
        <w:trPr>
          <w:trHeight w:val="333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39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35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7B22F2" w:rsidTr="007B22F2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2F2" w:rsidRDefault="007B22F2" w:rsidP="007B22F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</w:tr>
    </w:tbl>
    <w:p w:rsidR="00E845C2" w:rsidRDefault="00DE58F9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CD5FE3" w:rsidRDefault="00CD5FE3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Odbor 7922D00 základná škola 2. stupeň, 9 - ročné štúdium, forma štúdia: denná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2127"/>
        <w:gridCol w:w="2132"/>
        <w:gridCol w:w="1692"/>
        <w:gridCol w:w="426"/>
        <w:gridCol w:w="2117"/>
        <w:gridCol w:w="2118"/>
      </w:tblGrid>
      <w:tr w:rsidR="00C643C5" w:rsidTr="00C643C5">
        <w:trPr>
          <w:trHeight w:val="32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C643C5" w:rsidTr="00C643C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/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</w:tr>
      <w:tr w:rsidR="00C643C5" w:rsidTr="00C643C5">
        <w:trPr>
          <w:trHeight w:val="333"/>
        </w:trPr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48</w:t>
            </w:r>
          </w:p>
        </w:tc>
      </w:tr>
      <w:tr w:rsidR="00C643C5" w:rsidTr="00C643C5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C643C5" w:rsidTr="00C643C5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52</w:t>
            </w:r>
          </w:p>
        </w:tc>
      </w:tr>
      <w:tr w:rsidR="00C643C5" w:rsidTr="00C643C5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C643C5" w:rsidTr="00C643C5">
        <w:trPr>
          <w:trHeight w:val="3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C643C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</w:tr>
      <w:tr w:rsidR="00C643C5" w:rsidTr="00C643C5">
        <w:trPr>
          <w:trHeight w:val="32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643C5" w:rsidRDefault="00C643C5" w:rsidP="00EB107D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</w:tr>
      <w:tr w:rsidR="00C643C5" w:rsidTr="00C643C5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43C5" w:rsidRDefault="00C643C5" w:rsidP="00EB107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</w:tr>
      <w:tr w:rsidR="00EB107D" w:rsidTr="00B07950">
        <w:trPr>
          <w:trHeight w:val="333"/>
        </w:trPr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07D" w:rsidRDefault="00EB107D" w:rsidP="00EB107D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07D" w:rsidRDefault="00EB107D" w:rsidP="00EB107D">
            <w:pPr>
              <w:jc w:val="center"/>
            </w:pPr>
            <w:r>
              <w:t>10</w:t>
            </w:r>
          </w:p>
        </w:tc>
        <w:tc>
          <w:tcPr>
            <w:tcW w:w="21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07D" w:rsidRDefault="00EB107D" w:rsidP="00EB107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256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07D" w:rsidRDefault="00EB107D" w:rsidP="00EB107D">
            <w:pPr>
              <w:jc w:val="center"/>
            </w:pPr>
            <w:r>
              <w:t>10</w:t>
            </w:r>
          </w:p>
        </w:tc>
        <w:tc>
          <w:tcPr>
            <w:tcW w:w="2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07D" w:rsidRDefault="00EB107D" w:rsidP="00EB107D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</w:tr>
    </w:tbl>
    <w:p w:rsidR="0001449A" w:rsidRDefault="00DE58F9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Odbor 7922D00 základná škola 2. stupeň, 9 - ročné štúdium, forma štúdia: osobitná forma plnenia dochádzky</w:t>
      </w:r>
    </w:p>
    <w:p w:rsidR="0001449A" w:rsidRDefault="0001449A">
      <w:pPr>
        <w:spacing w:after="3" w:line="265" w:lineRule="auto"/>
        <w:ind w:left="-5" w:hanging="10"/>
      </w:pPr>
    </w:p>
    <w:tbl>
      <w:tblPr>
        <w:tblStyle w:val="TableGrid"/>
        <w:tblW w:w="10612" w:type="dxa"/>
        <w:jc w:val="center"/>
        <w:tblInd w:w="0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2130"/>
        <w:gridCol w:w="1957"/>
        <w:gridCol w:w="175"/>
        <w:gridCol w:w="1694"/>
        <w:gridCol w:w="421"/>
        <w:gridCol w:w="1869"/>
        <w:gridCol w:w="248"/>
        <w:gridCol w:w="1723"/>
        <w:gridCol w:w="219"/>
        <w:gridCol w:w="176"/>
      </w:tblGrid>
      <w:tr w:rsidR="00B07950" w:rsidTr="00B07950">
        <w:trPr>
          <w:trHeight w:val="326"/>
          <w:jc w:val="center"/>
        </w:trPr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15.09.2024</w:t>
            </w: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jc w:val="center"/>
            </w:pPr>
          </w:p>
        </w:tc>
        <w:tc>
          <w:tcPr>
            <w:tcW w:w="3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 30.06.2025</w:t>
            </w:r>
          </w:p>
        </w:tc>
        <w:tc>
          <w:tcPr>
            <w:tcW w:w="2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7950" w:rsidRDefault="00B07950" w:rsidP="00B07950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jc w:val="center"/>
            </w:pPr>
          </w:p>
        </w:tc>
      </w:tr>
      <w:tr w:rsidR="007631E3" w:rsidTr="00B07950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tried</w:t>
            </w:r>
          </w:p>
        </w:tc>
        <w:tc>
          <w:tcPr>
            <w:tcW w:w="24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21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</w:tr>
      <w:tr w:rsidR="00B07950" w:rsidTr="00B07950">
        <w:trPr>
          <w:trHeight w:val="333"/>
          <w:jc w:val="center"/>
        </w:trPr>
        <w:tc>
          <w:tcPr>
            <w:tcW w:w="2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1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1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ind w:left="73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1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:rsidR="00681CD3" w:rsidRDefault="00681CD3">
      <w:pPr>
        <w:pStyle w:val="Nadpis1"/>
        <w:spacing w:after="470"/>
        <w:ind w:left="-5" w:right="50"/>
      </w:pPr>
    </w:p>
    <w:p w:rsidR="007631E3" w:rsidRDefault="0001449A">
      <w:pPr>
        <w:pStyle w:val="Nadpis1"/>
        <w:spacing w:after="470"/>
        <w:ind w:left="-5" w:right="50"/>
      </w:pPr>
      <w:r>
        <w:t>6</w:t>
      </w:r>
      <w:r w:rsidR="00DE58F9">
        <w:t>. Počet pedagogických zamestnancov, odborných zamestnancov a ďalších zamestnancov</w:t>
      </w: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Zamestnanci školy (k 01.01.2025)</w:t>
      </w:r>
    </w:p>
    <w:tbl>
      <w:tblPr>
        <w:tblStyle w:val="TableGrid"/>
        <w:tblW w:w="1064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192"/>
        <w:gridCol w:w="1450"/>
      </w:tblGrid>
      <w:tr w:rsidR="007631E3" w:rsidTr="00CC3243">
        <w:trPr>
          <w:trHeight w:val="326"/>
        </w:trPr>
        <w:tc>
          <w:tcPr>
            <w:tcW w:w="9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 w:rsidP="00CC3243">
            <w:pPr>
              <w:spacing w:line="360" w:lineRule="auto"/>
            </w:pPr>
            <w:r>
              <w:rPr>
                <w:rFonts w:ascii="Arial" w:eastAsia="Arial" w:hAnsi="Arial" w:cs="Arial"/>
                <w:sz w:val="20"/>
              </w:rPr>
              <w:t>Zamestnanci školy spolu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53</w:t>
            </w:r>
          </w:p>
        </w:tc>
      </w:tr>
      <w:tr w:rsidR="007631E3" w:rsidTr="00CC3243">
        <w:trPr>
          <w:trHeight w:val="326"/>
        </w:trPr>
        <w:tc>
          <w:tcPr>
            <w:tcW w:w="9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Počet pedagogických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9C68B7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</w:tr>
      <w:tr w:rsidR="007631E3" w:rsidTr="00CC3243">
        <w:trPr>
          <w:trHeight w:val="326"/>
        </w:trPr>
        <w:tc>
          <w:tcPr>
            <w:tcW w:w="9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Počet odborných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7631E3" w:rsidTr="00CC3243">
        <w:trPr>
          <w:trHeight w:val="326"/>
        </w:trPr>
        <w:tc>
          <w:tcPr>
            <w:tcW w:w="9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Počet nepedagogických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1E3" w:rsidRDefault="009C68B7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</w:tr>
    </w:tbl>
    <w:p w:rsidR="0001449A" w:rsidRDefault="0001449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Pedagogickí zamestnanci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2145"/>
        <w:gridCol w:w="1820"/>
        <w:gridCol w:w="298"/>
        <w:gridCol w:w="1461"/>
        <w:gridCol w:w="655"/>
        <w:gridCol w:w="2117"/>
        <w:gridCol w:w="2116"/>
      </w:tblGrid>
      <w:tr w:rsidR="007631E3" w:rsidTr="00CC3243">
        <w:trPr>
          <w:trHeight w:val="55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Spolu</w:t>
            </w:r>
          </w:p>
        </w:tc>
        <w:tc>
          <w:tcPr>
            <w:tcW w:w="29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Kvalifikovaní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631E3" w:rsidRDefault="007631E3" w:rsidP="00B07950">
            <w:pPr>
              <w:jc w:val="center"/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Nekvalifikovaní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631E3" w:rsidRDefault="00DE58F9" w:rsidP="00B07950">
            <w:pPr>
              <w:ind w:left="62" w:righ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Dopĺňajú si vzdelanie</w:t>
            </w:r>
          </w:p>
        </w:tc>
      </w:tr>
      <w:tr w:rsidR="00B07950" w:rsidTr="00CC3243">
        <w:trPr>
          <w:trHeight w:val="555"/>
        </w:trPr>
        <w:tc>
          <w:tcPr>
            <w:tcW w:w="21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Školský špeciálny pedagóg</w:t>
            </w:r>
          </w:p>
        </w:tc>
        <w:tc>
          <w:tcPr>
            <w:tcW w:w="21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1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</w:tr>
      <w:tr w:rsidR="00B07950" w:rsidTr="00B07950">
        <w:trPr>
          <w:trHeight w:val="326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Učiteľ  2. stupňa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</w:tr>
      <w:tr w:rsidR="00B07950" w:rsidTr="00B07950">
        <w:trPr>
          <w:trHeight w:val="326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Učiteľ 1. stupňa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</w:tr>
      <w:tr w:rsidR="00B07950" w:rsidTr="00B07950">
        <w:trPr>
          <w:trHeight w:val="326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Pedagogický asistent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</w:tr>
      <w:tr w:rsidR="00B07950" w:rsidTr="00B07950">
        <w:trPr>
          <w:trHeight w:val="326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Vychovávateľ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</w:tr>
      <w:tr w:rsidR="00B07950" w:rsidTr="00B07950">
        <w:trPr>
          <w:trHeight w:val="326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Učiteľ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0</w:t>
            </w:r>
          </w:p>
        </w:tc>
      </w:tr>
    </w:tbl>
    <w:p w:rsidR="00CD5FE3" w:rsidRPr="00CD5FE3" w:rsidRDefault="00CD5FE3" w:rsidP="00CD5FE3"/>
    <w:p w:rsidR="007631E3" w:rsidRDefault="0001449A" w:rsidP="00CD5FE3">
      <w:pPr>
        <w:pStyle w:val="Nadpis1"/>
        <w:spacing w:after="0"/>
        <w:ind w:left="-5" w:right="50"/>
      </w:pPr>
      <w:r>
        <w:t>7</w:t>
      </w:r>
      <w:r w:rsidR="00DE58F9">
        <w:t>. Údaje o plnení kvalifikačného predpokladu pedagogických zamestnancov</w:t>
      </w:r>
      <w:r w:rsidR="00CD5FE3">
        <w:br/>
      </w: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Neodborne odučené hodiny</w:t>
      </w:r>
    </w:p>
    <w:tbl>
      <w:tblPr>
        <w:tblStyle w:val="TableGrid"/>
        <w:tblW w:w="10353" w:type="dxa"/>
        <w:tblInd w:w="8" w:type="dxa"/>
        <w:tblCellMar>
          <w:top w:w="51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2664"/>
        <w:gridCol w:w="2392"/>
        <w:gridCol w:w="2649"/>
        <w:gridCol w:w="2648"/>
      </w:tblGrid>
      <w:tr w:rsidR="00B07950" w:rsidTr="00B07950">
        <w:trPr>
          <w:trHeight w:val="555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07950" w:rsidRDefault="00B07950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Kategória vyučovacieho predmetu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B07950" w:rsidRDefault="00B07950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hodín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07950" w:rsidRDefault="00B07950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 triedach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07950" w:rsidRDefault="00B07950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učiteľov neodborne vyučujúcich predmet</w:t>
            </w:r>
          </w:p>
        </w:tc>
      </w:tr>
      <w:tr w:rsidR="00B07950" w:rsidTr="00B07950">
        <w:trPr>
          <w:trHeight w:val="777"/>
        </w:trPr>
        <w:tc>
          <w:tcPr>
            <w:tcW w:w="2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Technika</w:t>
            </w:r>
          </w:p>
        </w:tc>
        <w:tc>
          <w:tcPr>
            <w:tcW w:w="23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8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V.A, V.B,</w:t>
            </w:r>
          </w:p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VI.A,VI.B,VII.A,VII.B,VIII.A, VIIII.B</w:t>
            </w:r>
          </w:p>
        </w:tc>
        <w:tc>
          <w:tcPr>
            <w:tcW w:w="2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  <w:tr w:rsidR="00B07950" w:rsidTr="00B07950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VII.B, VIII.A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950" w:rsidRDefault="00B07950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</w:tbl>
    <w:p w:rsidR="0001449A" w:rsidRDefault="0001449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Vzdelávanie zamestnancov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314"/>
        <w:gridCol w:w="5298"/>
      </w:tblGrid>
      <w:tr w:rsidR="007631E3" w:rsidTr="00CC3243">
        <w:trPr>
          <w:trHeight w:val="333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 vzdelávania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učiteľov</w:t>
            </w:r>
          </w:p>
        </w:tc>
      </w:tr>
      <w:tr w:rsidR="007631E3" w:rsidTr="00CC3243">
        <w:trPr>
          <w:trHeight w:val="333"/>
        </w:trPr>
        <w:tc>
          <w:tcPr>
            <w:tcW w:w="53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52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E845C2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</w:tr>
      <w:tr w:rsidR="007631E3" w:rsidTr="00CC3243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Funkčné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</w:tbl>
    <w:p w:rsidR="00CC3243" w:rsidRDefault="00CC3243"/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314"/>
        <w:gridCol w:w="5298"/>
      </w:tblGrid>
      <w:tr w:rsidR="007631E3" w:rsidTr="00CC3243">
        <w:trPr>
          <w:trHeight w:val="333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 vzdelávania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učiteľov</w:t>
            </w:r>
          </w:p>
        </w:tc>
      </w:tr>
      <w:tr w:rsidR="007631E3" w:rsidTr="00CC3243">
        <w:trPr>
          <w:trHeight w:val="333"/>
        </w:trPr>
        <w:tc>
          <w:tcPr>
            <w:tcW w:w="53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Aktualizačné</w:t>
            </w:r>
          </w:p>
        </w:tc>
        <w:tc>
          <w:tcPr>
            <w:tcW w:w="52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0795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</w:tr>
    </w:tbl>
    <w:p w:rsidR="0001449A" w:rsidRDefault="0001449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Vzdelávanie učiteľov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3537"/>
        <w:gridCol w:w="3537"/>
      </w:tblGrid>
      <w:tr w:rsidR="007631E3" w:rsidTr="00CC3243">
        <w:trPr>
          <w:trHeight w:val="333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Zamestnanec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 vzdelávania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Vzdelávanie</w:t>
            </w:r>
          </w:p>
        </w:tc>
      </w:tr>
      <w:tr w:rsidR="007631E3" w:rsidTr="00CC3243">
        <w:trPr>
          <w:trHeight w:val="555"/>
        </w:trPr>
        <w:tc>
          <w:tcPr>
            <w:tcW w:w="3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Martin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Demský</w:t>
            </w:r>
            <w:proofErr w:type="spellEnd"/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Marianna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Doruľová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Ing.  Mária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Dubovecká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Anton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Dubovecký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Anna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Fertaľová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Oľga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Forišová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lastRenderedPageBreak/>
              <w:t xml:space="preserve">Mgr.  Juliána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Grittová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Jana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Harčarufková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Mária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Jakubčová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Katarína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Kašperová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Ing. Gabriela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Kotuliaková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Erika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Magdziaková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Mgr.  Jozef Matej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PaedDr. Renáta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Matejová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Stanislava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Mihaľová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Renáta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Pavelová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Erika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Ronďošová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Ján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Sim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Jana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Simová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Mgr.  Lýdia Stašková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PaedDr. Silvia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Šinaľová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Miriam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Šmilňaková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Mgr.  Marianna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Terpitková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Mgr.  František Tkáč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CC324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243" w:rsidRDefault="00CC3243" w:rsidP="00CC3243">
            <w:r>
              <w:rPr>
                <w:rFonts w:ascii="Arial" w:eastAsia="Arial" w:hAnsi="Arial" w:cs="Arial"/>
                <w:sz w:val="20"/>
              </w:rPr>
              <w:t xml:space="preserve">Mgr.  Mária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Varmusová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243" w:rsidRDefault="00CC3243" w:rsidP="00CC3243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243" w:rsidRDefault="00CC3243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CC324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243" w:rsidRDefault="00CC3243" w:rsidP="00CC3243">
            <w:r>
              <w:rPr>
                <w:rFonts w:ascii="Arial" w:eastAsia="Arial" w:hAnsi="Arial" w:cs="Arial"/>
                <w:sz w:val="20"/>
              </w:rPr>
              <w:t xml:space="preserve">Ing.  Stanislav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Zašiura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243" w:rsidRDefault="00CC3243" w:rsidP="00CC3243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243" w:rsidRDefault="00CC3243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</w:tbl>
    <w:p w:rsidR="0001449A" w:rsidRDefault="0001449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C324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Vzdelávanie zástupcov riaditeľa školy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3537"/>
        <w:gridCol w:w="3537"/>
      </w:tblGrid>
      <w:tr w:rsidR="007631E3" w:rsidTr="00CC3243">
        <w:trPr>
          <w:trHeight w:val="333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Zamestnanec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 vzdelávania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Vzdelávanie</w:t>
            </w:r>
          </w:p>
        </w:tc>
      </w:tr>
      <w:tr w:rsidR="007631E3" w:rsidTr="00CC3243">
        <w:trPr>
          <w:trHeight w:val="555"/>
        </w:trPr>
        <w:tc>
          <w:tcPr>
            <w:tcW w:w="3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CC3243">
            <w:r>
              <w:rPr>
                <w:rFonts w:ascii="Arial" w:eastAsia="Arial" w:hAnsi="Arial" w:cs="Arial"/>
                <w:sz w:val="20"/>
              </w:rPr>
              <w:t xml:space="preserve">Mgr. </w:t>
            </w:r>
            <w:r w:rsidR="00DE58F9">
              <w:rPr>
                <w:rFonts w:ascii="Arial" w:eastAsia="Arial" w:hAnsi="Arial" w:cs="Arial"/>
                <w:sz w:val="20"/>
              </w:rPr>
              <w:t xml:space="preserve">Jana </w:t>
            </w:r>
            <w:proofErr w:type="spellStart"/>
            <w:r w:rsidR="00DE58F9">
              <w:rPr>
                <w:rFonts w:ascii="Arial" w:eastAsia="Arial" w:hAnsi="Arial" w:cs="Arial"/>
                <w:sz w:val="20"/>
              </w:rPr>
              <w:t>Dubivská</w:t>
            </w:r>
            <w:proofErr w:type="spellEnd"/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>Využitie informačných technológií v práci s dokumentami a multimédiami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CC3243">
            <w:r>
              <w:rPr>
                <w:rFonts w:ascii="Arial" w:eastAsia="Arial" w:hAnsi="Arial" w:cs="Arial"/>
                <w:sz w:val="20"/>
              </w:rPr>
              <w:t xml:space="preserve">Mgr. </w:t>
            </w:r>
            <w:r w:rsidR="00DE58F9">
              <w:rPr>
                <w:rFonts w:ascii="Arial" w:eastAsia="Arial" w:hAnsi="Arial" w:cs="Arial"/>
                <w:sz w:val="20"/>
              </w:rPr>
              <w:t xml:space="preserve">Jana </w:t>
            </w:r>
            <w:proofErr w:type="spellStart"/>
            <w:r w:rsidR="00DE58F9">
              <w:rPr>
                <w:rFonts w:ascii="Arial" w:eastAsia="Arial" w:hAnsi="Arial" w:cs="Arial"/>
                <w:sz w:val="20"/>
              </w:rPr>
              <w:t>Dubivská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  <w:tr w:rsidR="007631E3" w:rsidTr="00CC3243">
        <w:trPr>
          <w:trHeight w:val="54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 xml:space="preserve">PaedDr. Silvia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Havrilová</w:t>
            </w:r>
            <w:proofErr w:type="spellEnd"/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</w:tbl>
    <w:p w:rsidR="0001449A" w:rsidRDefault="0001449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Vzdelávanie riaditeľa školy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3537"/>
        <w:gridCol w:w="3537"/>
      </w:tblGrid>
      <w:tr w:rsidR="007631E3" w:rsidTr="00CD5FE3">
        <w:trPr>
          <w:trHeight w:val="333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Zamestnanec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 vzdelávania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Vzdelávanie</w:t>
            </w:r>
          </w:p>
        </w:tc>
      </w:tr>
      <w:tr w:rsidR="007631E3" w:rsidTr="00CD5FE3">
        <w:trPr>
          <w:trHeight w:val="555"/>
        </w:trPr>
        <w:tc>
          <w:tcPr>
            <w:tcW w:w="35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r>
              <w:rPr>
                <w:rFonts w:ascii="Arial" w:eastAsia="Arial" w:hAnsi="Arial" w:cs="Arial"/>
                <w:sz w:val="20"/>
              </w:rPr>
              <w:t>Ing.  Peter Miko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Inovačné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C324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Nové trendy v tvorbe didaktických testov a úloh</w:t>
            </w:r>
          </w:p>
        </w:tc>
      </w:tr>
    </w:tbl>
    <w:p w:rsidR="006422F6" w:rsidRDefault="006422F6">
      <w:pPr>
        <w:pStyle w:val="Nadpis1"/>
        <w:ind w:left="-5" w:right="50"/>
      </w:pPr>
    </w:p>
    <w:p w:rsidR="00CD5FE3" w:rsidRPr="00CD5FE3" w:rsidRDefault="00CD5FE3" w:rsidP="00CD5FE3"/>
    <w:p w:rsidR="007631E3" w:rsidRDefault="0001449A">
      <w:pPr>
        <w:pStyle w:val="Nadpis1"/>
        <w:ind w:left="-5" w:right="50"/>
      </w:pPr>
      <w:r>
        <w:t>8</w:t>
      </w:r>
      <w:r w:rsidR="006422F6">
        <w:t xml:space="preserve">. </w:t>
      </w:r>
      <w:r w:rsidR="00DE58F9">
        <w:t>Informácie o aktivitách a prezentácii školy alebo školského zariadenia na verejnosti</w:t>
      </w:r>
    </w:p>
    <w:p w:rsidR="00CD5FE3" w:rsidRDefault="00DE58F9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B07950">
        <w:rPr>
          <w:rFonts w:ascii="Arial" w:eastAsia="Arial" w:hAnsi="Arial" w:cs="Arial"/>
          <w:b/>
          <w:sz w:val="20"/>
          <w:szCs w:val="20"/>
        </w:rPr>
        <w:t>Aktivity a prezentácia školy na verejnosti</w:t>
      </w:r>
    </w:p>
    <w:p w:rsidR="007631E3" w:rsidRDefault="009C68B7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  <w:r w:rsidRPr="00B07950">
        <w:rPr>
          <w:rFonts w:ascii="Arial" w:eastAsia="Arial" w:hAnsi="Arial" w:cs="Arial"/>
          <w:sz w:val="20"/>
          <w:szCs w:val="20"/>
        </w:rPr>
        <w:t xml:space="preserve">Škola,  ako    cirkevná   ustanovizeň   </w:t>
      </w:r>
      <w:r w:rsidR="00DE58F9" w:rsidRPr="00B07950">
        <w:rPr>
          <w:rFonts w:ascii="Arial" w:eastAsia="Arial" w:hAnsi="Arial" w:cs="Arial"/>
          <w:sz w:val="20"/>
          <w:szCs w:val="20"/>
        </w:rPr>
        <w:t xml:space="preserve"> sa  venuje v rámci farnosti najmä charitatívnej činnosti. Organizujeme zbierku - </w:t>
      </w:r>
      <w:r w:rsidR="00B07950">
        <w:rPr>
          <w:rFonts w:ascii="Arial" w:eastAsia="Arial" w:hAnsi="Arial" w:cs="Arial"/>
          <w:sz w:val="20"/>
          <w:szCs w:val="20"/>
        </w:rPr>
        <w:t>T</w:t>
      </w:r>
      <w:r w:rsidR="00DE58F9" w:rsidRPr="00B07950">
        <w:rPr>
          <w:rFonts w:ascii="Arial" w:eastAsia="Arial" w:hAnsi="Arial" w:cs="Arial"/>
          <w:sz w:val="20"/>
          <w:szCs w:val="20"/>
        </w:rPr>
        <w:t>ehlička pre Afriku,</w:t>
      </w:r>
      <w:r w:rsidRPr="00B07950">
        <w:rPr>
          <w:rFonts w:ascii="Arial" w:hAnsi="Arial" w:cs="Arial"/>
          <w:sz w:val="20"/>
          <w:szCs w:val="20"/>
        </w:rPr>
        <w:t xml:space="preserve"> </w:t>
      </w:r>
      <w:r w:rsidR="00DE58F9" w:rsidRPr="00B07950">
        <w:rPr>
          <w:rFonts w:ascii="Arial" w:eastAsia="Arial" w:hAnsi="Arial" w:cs="Arial"/>
          <w:sz w:val="20"/>
          <w:szCs w:val="20"/>
        </w:rPr>
        <w:t xml:space="preserve">Vianočné charitatívne </w:t>
      </w:r>
      <w:r w:rsidR="00C25258">
        <w:rPr>
          <w:rFonts w:ascii="Arial" w:eastAsia="Arial" w:hAnsi="Arial" w:cs="Arial"/>
          <w:sz w:val="20"/>
          <w:szCs w:val="20"/>
        </w:rPr>
        <w:t>trhy, zbierku "Koľko lásky sa vo</w:t>
      </w:r>
      <w:r w:rsidR="00DE58F9" w:rsidRPr="00B07950">
        <w:rPr>
          <w:rFonts w:ascii="Arial" w:eastAsia="Arial" w:hAnsi="Arial" w:cs="Arial"/>
          <w:sz w:val="20"/>
          <w:szCs w:val="20"/>
        </w:rPr>
        <w:t xml:space="preserve">jde do krabice od topánok". Žiaci so svojimi učiteľmi navštevujú Hospic Matky Terezy v Bardejovskej Novej Vsi, prinášajú kultúrny program pre našich seniorov v domovoch dôchodcov a domovoch sociálnych služieb v našom meste v rámci mesiaca október - Mesiaca úcty k starším. Veľmi dôležitá je spolupráca s farnosťou sv. </w:t>
      </w:r>
      <w:proofErr w:type="spellStart"/>
      <w:r w:rsidR="00DE58F9" w:rsidRPr="00B07950">
        <w:rPr>
          <w:rFonts w:ascii="Arial" w:eastAsia="Arial" w:hAnsi="Arial" w:cs="Arial"/>
          <w:sz w:val="20"/>
          <w:szCs w:val="20"/>
        </w:rPr>
        <w:t>Egídia</w:t>
      </w:r>
      <w:proofErr w:type="spellEnd"/>
      <w:r w:rsidR="00DE58F9" w:rsidRPr="00B07950">
        <w:rPr>
          <w:rFonts w:ascii="Arial" w:eastAsia="Arial" w:hAnsi="Arial" w:cs="Arial"/>
          <w:sz w:val="20"/>
          <w:szCs w:val="20"/>
        </w:rPr>
        <w:t>, kde sa už tradične prezentujeme programom v rámci pôstu, v rámci mariánskeho mesiaca máj a aj v rámci Jubilejného roka 2025.. Naši učitelia spolu so žiakmi sa v školskom roku 2024/2025 aktívne zúčastnili Projektu Digitálnej prezentácie Bazili</w:t>
      </w:r>
      <w:r w:rsidR="00C25258">
        <w:rPr>
          <w:rFonts w:ascii="Arial" w:eastAsia="Arial" w:hAnsi="Arial" w:cs="Arial"/>
          <w:sz w:val="20"/>
          <w:szCs w:val="20"/>
        </w:rPr>
        <w:t>k</w:t>
      </w:r>
      <w:r w:rsidR="00DE58F9" w:rsidRPr="00B07950">
        <w:rPr>
          <w:rFonts w:ascii="Arial" w:eastAsia="Arial" w:hAnsi="Arial" w:cs="Arial"/>
          <w:sz w:val="20"/>
          <w:szCs w:val="20"/>
        </w:rPr>
        <w:t xml:space="preserve">y sv. </w:t>
      </w:r>
      <w:proofErr w:type="spellStart"/>
      <w:r w:rsidR="00DE58F9" w:rsidRPr="00B07950">
        <w:rPr>
          <w:rFonts w:ascii="Arial" w:eastAsia="Arial" w:hAnsi="Arial" w:cs="Arial"/>
          <w:sz w:val="20"/>
          <w:szCs w:val="20"/>
        </w:rPr>
        <w:t>Egídia</w:t>
      </w:r>
      <w:proofErr w:type="spellEnd"/>
      <w:r w:rsidR="00DE58F9" w:rsidRPr="00B07950">
        <w:rPr>
          <w:rFonts w:ascii="Arial" w:eastAsia="Arial" w:hAnsi="Arial" w:cs="Arial"/>
          <w:sz w:val="20"/>
          <w:szCs w:val="20"/>
        </w:rPr>
        <w:t xml:space="preserve"> pre turistov. Najvýraznejšou prezentáciou našej školy bola Vianočná akadémia s Športovej hale Mier a Jubilejný program v kláštornom kostole sv. Jána Krstiteľa. Pod záštitou našej základnej umeleckej školy mali možnosť vystúpiť naši žiaci ako hudobníci, tanečníci, speváci, členovia </w:t>
      </w:r>
      <w:proofErr w:type="spellStart"/>
      <w:r w:rsidR="00DE58F9" w:rsidRPr="00B07950">
        <w:rPr>
          <w:rFonts w:ascii="Arial" w:eastAsia="Arial" w:hAnsi="Arial" w:cs="Arial"/>
          <w:sz w:val="20"/>
          <w:szCs w:val="20"/>
        </w:rPr>
        <w:t>literárno</w:t>
      </w:r>
      <w:proofErr w:type="spellEnd"/>
      <w:r w:rsidR="00DE58F9" w:rsidRPr="00B07950">
        <w:rPr>
          <w:rFonts w:ascii="Arial" w:eastAsia="Arial" w:hAnsi="Arial" w:cs="Arial"/>
          <w:sz w:val="20"/>
          <w:szCs w:val="20"/>
        </w:rPr>
        <w:t xml:space="preserve"> - dramatického odboru a ukázať svoje schopnosti v týchto ucelených programoch. Výstupy týchto programov boli prezentované v Bardejovskej televízii aj na portáli Ahoj Bardejov. Dané programy sme ponúkli aj širšej bardejovskej verejnosti.</w:t>
      </w:r>
    </w:p>
    <w:p w:rsidR="00CD5FE3" w:rsidRDefault="00CD5FE3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DA59BF" w:rsidRPr="00B07950" w:rsidRDefault="00DA59BF" w:rsidP="00CD5FE3">
      <w:pPr>
        <w:spacing w:after="3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</w:p>
    <w:p w:rsidR="007631E3" w:rsidRDefault="0001449A">
      <w:pPr>
        <w:pStyle w:val="Nadpis1"/>
        <w:ind w:left="-5" w:right="50"/>
      </w:pPr>
      <w:r>
        <w:lastRenderedPageBreak/>
        <w:t>9</w:t>
      </w:r>
      <w:r w:rsidR="00DE58F9">
        <w:t>. Informácie o súťažiach a olympiádach, do ktorých sa škola zapojila</w:t>
      </w:r>
    </w:p>
    <w:p w:rsidR="0001449A" w:rsidRPr="00CD5FE3" w:rsidRDefault="00DE58F9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Účasť žiakov v olympiádach a</w:t>
      </w:r>
      <w:r w:rsidR="0001449A">
        <w:rPr>
          <w:rFonts w:ascii="Arial" w:eastAsia="Arial" w:hAnsi="Arial" w:cs="Arial"/>
          <w:b/>
          <w:sz w:val="21"/>
        </w:rPr>
        <w:t> </w:t>
      </w:r>
      <w:r>
        <w:rPr>
          <w:rFonts w:ascii="Arial" w:eastAsia="Arial" w:hAnsi="Arial" w:cs="Arial"/>
          <w:b/>
          <w:sz w:val="21"/>
        </w:rPr>
        <w:t>súťažiach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2664"/>
        <w:gridCol w:w="2649"/>
        <w:gridCol w:w="2650"/>
        <w:gridCol w:w="2649"/>
      </w:tblGrid>
      <w:tr w:rsidR="007631E3" w:rsidTr="00C25258">
        <w:trPr>
          <w:trHeight w:val="333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Oblasť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Názov súťaže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Kategória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zapojených žiakov</w:t>
            </w:r>
          </w:p>
        </w:tc>
      </w:tr>
      <w:tr w:rsidR="007631E3" w:rsidTr="00C25258">
        <w:trPr>
          <w:trHeight w:val="555"/>
        </w:trPr>
        <w:tc>
          <w:tcPr>
            <w:tcW w:w="2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Slovenský jazyk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zo slovenského jazyka a literatúry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Biológia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Biologická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C-TP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Biológia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Biologická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D-TP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Fyzika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Fyzikálna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Fyzika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Fyzikálna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Geografia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Geografická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7631E3" w:rsidTr="00C25258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Geografia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Geografická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C25258" w:rsidTr="004D3025">
        <w:trPr>
          <w:trHeight w:val="333"/>
        </w:trPr>
        <w:tc>
          <w:tcPr>
            <w:tcW w:w="2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Geografia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Geografická olympiáda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82"/>
              <w:jc w:val="center"/>
            </w:pPr>
            <w:r>
              <w:rPr>
                <w:rFonts w:ascii="Arial" w:eastAsia="Arial" w:hAnsi="Arial" w:cs="Arial"/>
                <w:sz w:val="20"/>
              </w:rPr>
              <w:t>G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P8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P7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P6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P3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P4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P5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Z8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Z9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Z7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Z6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Z5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Chémia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Chemická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88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C25258" w:rsidTr="004D3025">
        <w:trPr>
          <w:trHeight w:val="548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Anglický jazyk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v anglickom jazyku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3"/>
              <w:jc w:val="center"/>
            </w:pPr>
            <w:r>
              <w:rPr>
                <w:rFonts w:ascii="Arial" w:eastAsia="Arial" w:hAnsi="Arial" w:cs="Arial"/>
                <w:sz w:val="20"/>
              </w:rPr>
              <w:t>1C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C25258" w:rsidTr="004D3025">
        <w:trPr>
          <w:trHeight w:val="548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Anglický jazyk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v anglickom jazyku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1B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C25258" w:rsidTr="004D3025">
        <w:trPr>
          <w:trHeight w:val="548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Anglický jazyk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v anglickom jazyku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1A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Náboženstvo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Biblická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1.R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C25258" w:rsidTr="004D3025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Náboženstvo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Biblická olympiáda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1.G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</w:tbl>
    <w:p w:rsidR="00006AF0" w:rsidRDefault="00006AF0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006AF0" w:rsidRDefault="00006AF0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006AF0" w:rsidRDefault="00006AF0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DA59BF" w:rsidRDefault="00DA59BF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Dosiahnuté úspechy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1524"/>
        <w:gridCol w:w="1539"/>
        <w:gridCol w:w="1509"/>
        <w:gridCol w:w="1509"/>
        <w:gridCol w:w="1509"/>
        <w:gridCol w:w="1336"/>
        <w:gridCol w:w="176"/>
        <w:gridCol w:w="1510"/>
      </w:tblGrid>
      <w:tr w:rsidR="007631E3" w:rsidTr="006449E1">
        <w:trPr>
          <w:trHeight w:val="555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Oblasť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Súťaž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Kategória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Umiestnenie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úspešných</w:t>
            </w: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CD5FE3">
            <w:pPr>
              <w:spacing w:line="360" w:lineRule="auto"/>
              <w:jc w:val="center"/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zúčastnených</w:t>
            </w:r>
          </w:p>
        </w:tc>
      </w:tr>
      <w:tr w:rsidR="006449E1" w:rsidTr="004D3025">
        <w:trPr>
          <w:trHeight w:val="555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151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1., 5.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krajské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Dejepisná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3., 5.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P8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2., 5.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P6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P3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2., 5.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P4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Pytagoriáda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P7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2., 4.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992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>Slovenský jazyk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spacing w:line="235" w:lineRule="auto"/>
              <w:ind w:left="62"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zo slovenského jazyka</w:t>
            </w:r>
          </w:p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 literatúry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992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>Slovenský jazyk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spacing w:line="235" w:lineRule="auto"/>
              <w:ind w:left="62"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zo slovenského jazyka</w:t>
            </w:r>
          </w:p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 literatúry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krajské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55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Fyzika</w:t>
            </w:r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Fyzikálna olympiáda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151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Fyzika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Fyzikálna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Fyzika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Fyzikálna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krajské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Z8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1., 4.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Z9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Z7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5., 5.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Matematika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Matematická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Z5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Biológia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Biologická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C-TP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Biológia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Biologická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D-TP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1., 2.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Chémia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Chemická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1., 2.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6449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Chémia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Chemická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krajské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7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Anglický jazyk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 w:right="357"/>
              <w:jc w:val="center"/>
            </w:pPr>
            <w:r>
              <w:rPr>
                <w:rFonts w:ascii="Arial" w:eastAsia="Arial" w:hAnsi="Arial" w:cs="Arial"/>
                <w:sz w:val="20"/>
              </w:rPr>
              <w:t>Olympiáda v anglickom jazyku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Geografia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Geografická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Náboženstvo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Biblická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1.R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dekanátne</w:t>
            </w:r>
            <w:proofErr w:type="spellEnd"/>
          </w:p>
          <w:p w:rsidR="006449E1" w:rsidRDefault="006449E1" w:rsidP="00C25258">
            <w:pPr>
              <w:ind w:left="129"/>
              <w:jc w:val="center"/>
            </w:pPr>
            <w:r>
              <w:rPr>
                <w:rFonts w:ascii="Arial" w:eastAsia="Arial" w:hAnsi="Arial" w:cs="Arial"/>
                <w:sz w:val="20"/>
              </w:rPr>
              <w:t>(okresné)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3., 3., 3.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Náboženstvo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Biblická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1.R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96"/>
              <w:jc w:val="center"/>
            </w:pPr>
            <w:r>
              <w:rPr>
                <w:rFonts w:ascii="Arial" w:eastAsia="Arial" w:hAnsi="Arial" w:cs="Arial"/>
                <w:sz w:val="20"/>
              </w:rPr>
              <w:t>celoštátne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Náboženstvo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Biblická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1.G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dekanátne</w:t>
            </w:r>
            <w:proofErr w:type="spellEnd"/>
          </w:p>
          <w:p w:rsidR="006449E1" w:rsidRDefault="006449E1" w:rsidP="00C25258">
            <w:pPr>
              <w:ind w:left="129"/>
              <w:jc w:val="center"/>
            </w:pPr>
            <w:r>
              <w:rPr>
                <w:rFonts w:ascii="Arial" w:eastAsia="Arial" w:hAnsi="Arial" w:cs="Arial"/>
                <w:sz w:val="20"/>
              </w:rPr>
              <w:t>(okresné)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1., 1., 1.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Náboženstvo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Biblická olympiáda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1.G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diecézne</w:t>
            </w:r>
          </w:p>
          <w:p w:rsidR="006449E1" w:rsidRDefault="006449E1" w:rsidP="00C25258">
            <w:pPr>
              <w:ind w:left="167"/>
              <w:jc w:val="center"/>
            </w:pPr>
            <w:r>
              <w:rPr>
                <w:rFonts w:ascii="Arial" w:eastAsia="Arial" w:hAnsi="Arial" w:cs="Arial"/>
                <w:sz w:val="20"/>
              </w:rPr>
              <w:t>(krajské)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1., 1., 1.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449E1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Francúzsky jazyk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Jazykový kvet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divadlo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krajské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9E1" w:rsidRDefault="006449E1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C25258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Hudobná výchova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Spev ľudových piesní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ZŠ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2,2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C25258" w:rsidTr="004D3025">
        <w:trPr>
          <w:trHeight w:val="770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6449E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Telesná a športová výchova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Šport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atletika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okresné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1,1,2,2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C25258" w:rsidTr="004D3025">
        <w:trPr>
          <w:trHeight w:val="54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Katolícke náboženstvo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Pieseň pre sv. Otca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>cirkevné školy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arcidiecézne kolo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1,2,2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258" w:rsidRDefault="00C25258" w:rsidP="00C252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</w:tbl>
    <w:p w:rsidR="0001449A" w:rsidRDefault="0001449A">
      <w:pPr>
        <w:spacing w:after="3" w:line="265" w:lineRule="auto"/>
        <w:ind w:left="-5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:rsidR="006449E1" w:rsidRDefault="00DE58F9" w:rsidP="006449E1">
      <w:pPr>
        <w:spacing w:after="3" w:line="360" w:lineRule="auto"/>
        <w:rPr>
          <w:rFonts w:ascii="Arial" w:eastAsia="Arial" w:hAnsi="Arial" w:cs="Arial"/>
          <w:b/>
          <w:sz w:val="21"/>
          <w:szCs w:val="21"/>
        </w:rPr>
      </w:pPr>
      <w:r w:rsidRPr="006449E1">
        <w:rPr>
          <w:rFonts w:ascii="Arial" w:eastAsia="Arial" w:hAnsi="Arial" w:cs="Arial"/>
          <w:b/>
          <w:sz w:val="21"/>
          <w:szCs w:val="21"/>
        </w:rPr>
        <w:t>Ostatné súťaže</w:t>
      </w:r>
    </w:p>
    <w:p w:rsidR="007631E3" w:rsidRDefault="00DE58F9" w:rsidP="00CD5FE3">
      <w:pPr>
        <w:spacing w:after="3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>Žiaci  našej základnej školy sa zúčastnili aj na výtvarných súťažiach /napr. Poľovníci a príroda/, školskej šachovej ligy jednotlivcov, ale aj družstiev. Taktiež sa žiaci zúčastňovali aj rôznych korešpondenčných súťaží. Viac ako 10% žiakov sa zúčastnilo súťaže Matematický klokan.</w:t>
      </w:r>
    </w:p>
    <w:p w:rsidR="006449E1" w:rsidRPr="006449E1" w:rsidRDefault="006449E1" w:rsidP="006449E1">
      <w:pPr>
        <w:spacing w:after="3" w:line="360" w:lineRule="auto"/>
        <w:ind w:firstLine="708"/>
        <w:rPr>
          <w:rFonts w:ascii="Arial" w:hAnsi="Arial" w:cs="Arial"/>
          <w:sz w:val="20"/>
          <w:szCs w:val="20"/>
        </w:rPr>
      </w:pPr>
    </w:p>
    <w:p w:rsidR="007631E3" w:rsidRPr="006449E1" w:rsidRDefault="0001449A" w:rsidP="006449E1">
      <w:pPr>
        <w:pStyle w:val="Nadpis1"/>
        <w:spacing w:after="218" w:line="360" w:lineRule="auto"/>
        <w:ind w:left="-5" w:right="50"/>
        <w:rPr>
          <w:szCs w:val="20"/>
        </w:rPr>
      </w:pPr>
      <w:r w:rsidRPr="006449E1">
        <w:rPr>
          <w:szCs w:val="20"/>
        </w:rPr>
        <w:t>10</w:t>
      </w:r>
      <w:r w:rsidR="00DE58F9" w:rsidRPr="006449E1">
        <w:rPr>
          <w:szCs w:val="20"/>
        </w:rPr>
        <w:t>. Informácie o projektoch, do ktorých je škola alebo školské zariadenie zapojené</w:t>
      </w:r>
    </w:p>
    <w:p w:rsidR="007631E3" w:rsidRPr="006449E1" w:rsidRDefault="00DE58F9" w:rsidP="006449E1">
      <w:pPr>
        <w:spacing w:after="481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</w:t>
      </w:r>
      <w:r w:rsidR="006449E1">
        <w:rPr>
          <w:rFonts w:ascii="Arial" w:eastAsia="Arial" w:hAnsi="Arial" w:cs="Arial"/>
          <w:sz w:val="20"/>
          <w:szCs w:val="20"/>
        </w:rPr>
        <w:tab/>
      </w:r>
      <w:r w:rsidRPr="006449E1">
        <w:rPr>
          <w:rFonts w:ascii="Arial" w:eastAsia="Arial" w:hAnsi="Arial" w:cs="Arial"/>
          <w:sz w:val="20"/>
          <w:szCs w:val="20"/>
        </w:rPr>
        <w:t>Počas školského roku 2024/2025 prebiehala i</w:t>
      </w:r>
      <w:r w:rsidR="00CD5FE3">
        <w:rPr>
          <w:rFonts w:ascii="Arial" w:eastAsia="Arial" w:hAnsi="Arial" w:cs="Arial"/>
          <w:sz w:val="20"/>
          <w:szCs w:val="20"/>
        </w:rPr>
        <w:t>ntenzívna príprava projektu Eras</w:t>
      </w:r>
      <w:r w:rsidRPr="006449E1">
        <w:rPr>
          <w:rFonts w:ascii="Arial" w:eastAsia="Arial" w:hAnsi="Arial" w:cs="Arial"/>
          <w:sz w:val="20"/>
          <w:szCs w:val="20"/>
        </w:rPr>
        <w:t>mus +. Koncom školského roka bol projekt pre nasledujúci školský rok 2025/2026 schválený.</w:t>
      </w:r>
    </w:p>
    <w:p w:rsidR="007631E3" w:rsidRPr="006449E1" w:rsidRDefault="0001449A" w:rsidP="006449E1">
      <w:pPr>
        <w:pStyle w:val="Nadpis1"/>
        <w:spacing w:after="222" w:line="360" w:lineRule="auto"/>
        <w:ind w:right="511"/>
        <w:rPr>
          <w:szCs w:val="20"/>
        </w:rPr>
      </w:pPr>
      <w:r w:rsidRPr="006449E1">
        <w:rPr>
          <w:szCs w:val="20"/>
        </w:rPr>
        <w:t>11</w:t>
      </w:r>
      <w:r w:rsidR="00DE58F9" w:rsidRPr="006449E1">
        <w:rPr>
          <w:szCs w:val="20"/>
        </w:rPr>
        <w:t>. Informácie o výsledkoch inšpekčnej činnosti vykonanej Štátnou školskou inšpekciou v škole alebo v školskom zariadení</w:t>
      </w:r>
    </w:p>
    <w:p w:rsidR="007631E3" w:rsidRPr="006449E1" w:rsidRDefault="00DE58F9" w:rsidP="006449E1">
      <w:pPr>
        <w:spacing w:after="8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</w:t>
      </w:r>
      <w:r w:rsidR="006449E1">
        <w:rPr>
          <w:rFonts w:ascii="Arial" w:eastAsia="Arial" w:hAnsi="Arial" w:cs="Arial"/>
          <w:sz w:val="20"/>
          <w:szCs w:val="20"/>
        </w:rPr>
        <w:tab/>
      </w:r>
      <w:r w:rsidRPr="006449E1">
        <w:rPr>
          <w:rFonts w:ascii="Arial" w:eastAsia="Arial" w:hAnsi="Arial" w:cs="Arial"/>
          <w:sz w:val="20"/>
          <w:szCs w:val="20"/>
        </w:rPr>
        <w:t>V školskom roku 2024/2025 neprebehlo žiadne zisťovanie štátnou školskou inšpekciou.</w:t>
      </w:r>
    </w:p>
    <w:p w:rsidR="007631E3" w:rsidRPr="006449E1" w:rsidRDefault="00DE58F9" w:rsidP="006449E1">
      <w:pPr>
        <w:spacing w:after="8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>Dátum poslednej inšpekčnej kontroly:</w:t>
      </w:r>
      <w:r w:rsidR="006422F6" w:rsidRPr="006449E1">
        <w:rPr>
          <w:rFonts w:ascii="Arial" w:eastAsia="Arial" w:hAnsi="Arial" w:cs="Arial"/>
          <w:sz w:val="20"/>
          <w:szCs w:val="20"/>
        </w:rPr>
        <w:t xml:space="preserve"> 2017</w:t>
      </w:r>
    </w:p>
    <w:p w:rsidR="007631E3" w:rsidRPr="006449E1" w:rsidRDefault="00DE58F9" w:rsidP="006449E1">
      <w:pPr>
        <w:spacing w:after="480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>Druh inšpekcie:</w:t>
      </w:r>
      <w:r w:rsidR="006422F6" w:rsidRPr="006449E1">
        <w:rPr>
          <w:rFonts w:ascii="Arial" w:eastAsia="Arial" w:hAnsi="Arial" w:cs="Arial"/>
          <w:sz w:val="20"/>
          <w:szCs w:val="20"/>
        </w:rPr>
        <w:t xml:space="preserve"> Zabezpečenie Testovania deviatakov  2017</w:t>
      </w:r>
    </w:p>
    <w:p w:rsidR="007631E3" w:rsidRPr="006449E1" w:rsidRDefault="0001449A" w:rsidP="006449E1">
      <w:pPr>
        <w:pStyle w:val="Nadpis1"/>
        <w:spacing w:line="360" w:lineRule="auto"/>
        <w:ind w:left="-5" w:right="50"/>
        <w:rPr>
          <w:szCs w:val="20"/>
        </w:rPr>
      </w:pPr>
      <w:r w:rsidRPr="006449E1">
        <w:rPr>
          <w:szCs w:val="20"/>
        </w:rPr>
        <w:lastRenderedPageBreak/>
        <w:t>12</w:t>
      </w:r>
      <w:r w:rsidR="00DE58F9" w:rsidRPr="006449E1">
        <w:rPr>
          <w:szCs w:val="20"/>
        </w:rPr>
        <w:t>. Informácie o priestorových podmienkach a materiálno-technických podmienkach školy alebo školského zariadenia</w:t>
      </w:r>
    </w:p>
    <w:p w:rsidR="006449E1" w:rsidRDefault="00DE58F9" w:rsidP="006449E1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  <w:szCs w:val="21"/>
        </w:rPr>
      </w:pPr>
      <w:r w:rsidRPr="006449E1">
        <w:rPr>
          <w:rFonts w:ascii="Arial" w:eastAsia="Arial" w:hAnsi="Arial" w:cs="Arial"/>
          <w:b/>
          <w:sz w:val="21"/>
          <w:szCs w:val="21"/>
        </w:rPr>
        <w:t>Budova školy</w:t>
      </w:r>
    </w:p>
    <w:p w:rsidR="007631E3" w:rsidRPr="006449E1" w:rsidRDefault="006422F6" w:rsidP="00CD5FE3">
      <w:pPr>
        <w:spacing w:after="3" w:line="360" w:lineRule="auto"/>
        <w:ind w:left="-5" w:firstLine="713"/>
        <w:jc w:val="both"/>
        <w:rPr>
          <w:rFonts w:ascii="Arial" w:hAnsi="Arial" w:cs="Arial"/>
          <w:sz w:val="21"/>
          <w:szCs w:val="21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Škola   je  dislokovaná </w:t>
      </w:r>
      <w:r w:rsidR="00DE58F9" w:rsidRPr="006449E1">
        <w:rPr>
          <w:rFonts w:ascii="Arial" w:eastAsia="Arial" w:hAnsi="Arial" w:cs="Arial"/>
          <w:sz w:val="20"/>
          <w:szCs w:val="20"/>
        </w:rPr>
        <w:t xml:space="preserve"> v 2 budovách. Hlavná budova je historická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neoklasická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 xml:space="preserve"> stavba postavená v roku 1900. V nej sa vyučujú žiaci 2. stupňa školy, je tam aj riaditeľstvo a sekretariát.. Je v nej 10 kmeňových tried 2. stupňa, 2 počítačové učebne a 2 jazykové učebne. V tejto budove sú aj triedy nášho Gymnázia sv. Jána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Bosca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>. Učitelia nemajú kabinety, ale iba zborovňu.</w:t>
      </w:r>
    </w:p>
    <w:p w:rsidR="007631E3" w:rsidRPr="006449E1" w:rsidRDefault="006422F6" w:rsidP="00CD5FE3">
      <w:pPr>
        <w:spacing w:after="243" w:line="360" w:lineRule="auto"/>
        <w:ind w:left="-5" w:firstLine="713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V    druhej  budove </w:t>
      </w:r>
      <w:r w:rsidR="00DE58F9" w:rsidRPr="006449E1">
        <w:rPr>
          <w:rFonts w:ascii="Arial" w:eastAsia="Arial" w:hAnsi="Arial" w:cs="Arial"/>
          <w:sz w:val="20"/>
          <w:szCs w:val="20"/>
        </w:rPr>
        <w:t xml:space="preserve"> školy sa nachádza á tried 1. stupňa, školská jedáleň a školský klub detí. Táto budova je z 50. rokov 20. storočia a bola na nej vykonaná nadstavba, zároveň tam sídli aj naša Cirkevná základná umelecká škola sv. Jána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Bosca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>. Obidve budovy nie sú v jednom areáli, ale sú vzdialené od seba asi 6 minút chôdze. Je potrebné dbať na bezpečnosť pri presune detí z hlavnej budovy do druhej budovy.</w:t>
      </w:r>
    </w:p>
    <w:p w:rsidR="007631E3" w:rsidRPr="006449E1" w:rsidRDefault="00DE58F9" w:rsidP="006449E1">
      <w:pPr>
        <w:spacing w:after="3" w:line="360" w:lineRule="auto"/>
        <w:ind w:left="-5" w:hanging="10"/>
        <w:rPr>
          <w:rFonts w:ascii="Arial" w:hAnsi="Arial" w:cs="Arial"/>
          <w:sz w:val="21"/>
          <w:szCs w:val="21"/>
        </w:rPr>
      </w:pPr>
      <w:r w:rsidRPr="006449E1">
        <w:rPr>
          <w:rFonts w:ascii="Arial" w:eastAsia="Arial" w:hAnsi="Arial" w:cs="Arial"/>
          <w:b/>
          <w:sz w:val="21"/>
          <w:szCs w:val="21"/>
        </w:rPr>
        <w:t>Odborné učebne</w:t>
      </w:r>
    </w:p>
    <w:p w:rsidR="007631E3" w:rsidRPr="006449E1" w:rsidRDefault="006422F6" w:rsidP="006449E1">
      <w:pPr>
        <w:spacing w:after="243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</w:t>
      </w:r>
      <w:r w:rsidR="006449E1">
        <w:rPr>
          <w:rFonts w:ascii="Arial" w:eastAsia="Arial" w:hAnsi="Arial" w:cs="Arial"/>
          <w:sz w:val="20"/>
          <w:szCs w:val="20"/>
        </w:rPr>
        <w:tab/>
      </w:r>
      <w:r w:rsidRPr="006449E1">
        <w:rPr>
          <w:rFonts w:ascii="Arial" w:eastAsia="Arial" w:hAnsi="Arial" w:cs="Arial"/>
          <w:sz w:val="20"/>
          <w:szCs w:val="20"/>
        </w:rPr>
        <w:t>Škola</w:t>
      </w:r>
      <w:r w:rsidR="00DE58F9" w:rsidRPr="006449E1">
        <w:rPr>
          <w:rFonts w:ascii="Arial" w:eastAsia="Arial" w:hAnsi="Arial" w:cs="Arial"/>
          <w:sz w:val="20"/>
          <w:szCs w:val="20"/>
        </w:rPr>
        <w:t xml:space="preserve">  má  2 počítačové učebne, 2 jazykové učebne, odbornú učebňu chémie a fyziky,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minitelocvičňu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tančiareň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>. Na výuku odborných predmetov sú využívané aj kmeňové triedy školy, počas hodín telesnej a športovej výchovy sa v danej triede vyučujú najmä delené hodiny jazykov. Škola pociťuje nedostatok priestoru, ale z objektívnych dôvodov už nie je možné zvyšovať kapacitu priestorov.</w:t>
      </w:r>
    </w:p>
    <w:p w:rsidR="007631E3" w:rsidRPr="006449E1" w:rsidRDefault="00DE58F9" w:rsidP="006449E1">
      <w:pPr>
        <w:spacing w:after="3" w:line="360" w:lineRule="auto"/>
        <w:ind w:left="-5" w:hanging="10"/>
        <w:rPr>
          <w:rFonts w:ascii="Arial" w:hAnsi="Arial" w:cs="Arial"/>
          <w:sz w:val="21"/>
          <w:szCs w:val="21"/>
        </w:rPr>
      </w:pPr>
      <w:r w:rsidRPr="006449E1">
        <w:rPr>
          <w:rFonts w:ascii="Arial" w:eastAsia="Arial" w:hAnsi="Arial" w:cs="Arial"/>
          <w:b/>
          <w:sz w:val="21"/>
          <w:szCs w:val="21"/>
        </w:rPr>
        <w:t>Telocvične a ihriská</w:t>
      </w:r>
    </w:p>
    <w:p w:rsidR="007631E3" w:rsidRPr="006449E1" w:rsidRDefault="006422F6" w:rsidP="006449E1">
      <w:pPr>
        <w:spacing w:after="243" w:line="36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</w:t>
      </w:r>
      <w:r w:rsidR="006449E1">
        <w:rPr>
          <w:rFonts w:ascii="Arial" w:eastAsia="Arial" w:hAnsi="Arial" w:cs="Arial"/>
          <w:sz w:val="20"/>
          <w:szCs w:val="20"/>
        </w:rPr>
        <w:tab/>
      </w:r>
      <w:r w:rsidRPr="006449E1">
        <w:rPr>
          <w:rFonts w:ascii="Arial" w:eastAsia="Arial" w:hAnsi="Arial" w:cs="Arial"/>
          <w:sz w:val="20"/>
          <w:szCs w:val="20"/>
        </w:rPr>
        <w:t xml:space="preserve">Škola   </w:t>
      </w:r>
      <w:r w:rsidR="00006AF0" w:rsidRPr="006449E1">
        <w:rPr>
          <w:rFonts w:ascii="Arial" w:eastAsia="Arial" w:hAnsi="Arial" w:cs="Arial"/>
          <w:sz w:val="20"/>
          <w:szCs w:val="20"/>
        </w:rPr>
        <w:t xml:space="preserve">nemá  svoju  </w:t>
      </w:r>
      <w:r w:rsidR="00DE58F9" w:rsidRPr="006449E1">
        <w:rPr>
          <w:rFonts w:ascii="Arial" w:eastAsia="Arial" w:hAnsi="Arial" w:cs="Arial"/>
          <w:sz w:val="20"/>
          <w:szCs w:val="20"/>
        </w:rPr>
        <w:t>vlastnú te</w:t>
      </w:r>
      <w:r w:rsidR="00006AF0" w:rsidRPr="006449E1">
        <w:rPr>
          <w:rFonts w:ascii="Arial" w:eastAsia="Arial" w:hAnsi="Arial" w:cs="Arial"/>
          <w:sz w:val="20"/>
          <w:szCs w:val="20"/>
        </w:rPr>
        <w:t xml:space="preserve">locvičňu, ale používa </w:t>
      </w:r>
      <w:proofErr w:type="spellStart"/>
      <w:r w:rsidR="00006AF0" w:rsidRPr="006449E1">
        <w:rPr>
          <w:rFonts w:ascii="Arial" w:eastAsia="Arial" w:hAnsi="Arial" w:cs="Arial"/>
          <w:sz w:val="20"/>
          <w:szCs w:val="20"/>
        </w:rPr>
        <w:t>telocvičň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 xml:space="preserve"> mestskej športovej haly, čo celkom pokrýva potrebu povinnej telesnej výchovy 2 hodiny týždenne pre 1 triedu.. Má trávnatú plochu na futbal, 1 asfaltové ihrisko pre volejbal a basketbal pri hlavnej budove školy. Okrem toho má asfaltové ihrisko pre potreby 1. stupňa a ŠKD a trávnatú plochu s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preliezkami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 xml:space="preserve"> pre potrebu ŠKD pri vedľajšej budove školy. Výstavba novej telocvične nie </w:t>
      </w:r>
      <w:proofErr w:type="spellStart"/>
      <w:r w:rsidR="00DE58F9" w:rsidRPr="006449E1">
        <w:rPr>
          <w:rFonts w:ascii="Arial" w:eastAsia="Arial" w:hAnsi="Arial" w:cs="Arial"/>
          <w:sz w:val="20"/>
          <w:szCs w:val="20"/>
        </w:rPr>
        <w:t>jje</w:t>
      </w:r>
      <w:proofErr w:type="spellEnd"/>
      <w:r w:rsidR="00DE58F9" w:rsidRPr="006449E1">
        <w:rPr>
          <w:rFonts w:ascii="Arial" w:eastAsia="Arial" w:hAnsi="Arial" w:cs="Arial"/>
          <w:sz w:val="20"/>
          <w:szCs w:val="20"/>
        </w:rPr>
        <w:t xml:space="preserve"> v súčasnosti z objektívnych príčin reálna.</w:t>
      </w:r>
    </w:p>
    <w:p w:rsidR="007631E3" w:rsidRPr="006449E1" w:rsidRDefault="00DE58F9" w:rsidP="006449E1">
      <w:pPr>
        <w:spacing w:after="3" w:line="360" w:lineRule="auto"/>
        <w:ind w:left="-5" w:hanging="10"/>
        <w:rPr>
          <w:rFonts w:ascii="Arial" w:hAnsi="Arial" w:cs="Arial"/>
          <w:sz w:val="21"/>
          <w:szCs w:val="21"/>
        </w:rPr>
      </w:pPr>
      <w:r w:rsidRPr="006449E1">
        <w:rPr>
          <w:rFonts w:ascii="Arial" w:eastAsia="Arial" w:hAnsi="Arial" w:cs="Arial"/>
          <w:b/>
          <w:sz w:val="21"/>
          <w:szCs w:val="21"/>
        </w:rPr>
        <w:t>Rekonštrukcie</w:t>
      </w:r>
    </w:p>
    <w:p w:rsidR="007631E3" w:rsidRDefault="00DE58F9" w:rsidP="006449E1">
      <w:pPr>
        <w:spacing w:after="481" w:line="360" w:lineRule="auto"/>
        <w:ind w:left="-5" w:firstLine="713"/>
        <w:jc w:val="both"/>
        <w:rPr>
          <w:rFonts w:ascii="Arial" w:eastAsia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>V</w:t>
      </w:r>
      <w:r w:rsidR="006449E1">
        <w:rPr>
          <w:rFonts w:ascii="Arial" w:eastAsia="Arial" w:hAnsi="Arial" w:cs="Arial"/>
          <w:sz w:val="20"/>
          <w:szCs w:val="20"/>
        </w:rPr>
        <w:t> </w:t>
      </w:r>
      <w:r w:rsidRPr="006449E1">
        <w:rPr>
          <w:rFonts w:ascii="Arial" w:eastAsia="Arial" w:hAnsi="Arial" w:cs="Arial"/>
          <w:sz w:val="20"/>
          <w:szCs w:val="20"/>
        </w:rPr>
        <w:t>školskom</w:t>
      </w:r>
      <w:r w:rsidR="006449E1">
        <w:rPr>
          <w:rFonts w:ascii="Arial" w:eastAsia="Arial" w:hAnsi="Arial" w:cs="Arial"/>
          <w:sz w:val="20"/>
          <w:szCs w:val="20"/>
        </w:rPr>
        <w:t xml:space="preserve"> </w:t>
      </w:r>
      <w:r w:rsidRPr="006449E1">
        <w:rPr>
          <w:rFonts w:ascii="Arial" w:eastAsia="Arial" w:hAnsi="Arial" w:cs="Arial"/>
          <w:sz w:val="20"/>
          <w:szCs w:val="20"/>
        </w:rPr>
        <w:t>roku 2024/2025 sa vymaľovala dolná chodba hlavnej budovy školy a rekonštruoval kabinet prírodovedných predmetov. Tieto práce sme vykonávali svojpomocne / 2 školníci školy/, nakoľko škola nemá prostriedky na kapitálové výdavky. V školskej kuchyni sa rekonštruoval nákladný výťah pre manipuláciu z potravinami.</w:t>
      </w:r>
    </w:p>
    <w:p w:rsidR="007631E3" w:rsidRPr="006449E1" w:rsidRDefault="0001449A" w:rsidP="006449E1">
      <w:pPr>
        <w:pStyle w:val="Nadpis1"/>
        <w:ind w:left="-5" w:right="50"/>
        <w:rPr>
          <w:szCs w:val="20"/>
        </w:rPr>
      </w:pPr>
      <w:r w:rsidRPr="006449E1">
        <w:rPr>
          <w:szCs w:val="20"/>
        </w:rPr>
        <w:t>13</w:t>
      </w:r>
      <w:r w:rsidR="00DE58F9" w:rsidRPr="006449E1">
        <w:rPr>
          <w:szCs w:val="20"/>
        </w:rPr>
        <w:t>. Informácie o oblastiach, v ktorých škola alebo školské zariadenie dosahuje dobré výsledky, o oblastiach, v ktorých má škola alebo školské zariadenie nedostatky</w:t>
      </w:r>
    </w:p>
    <w:p w:rsidR="0001449A" w:rsidRDefault="00DE58F9" w:rsidP="00AB06D5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  <w:szCs w:val="21"/>
        </w:rPr>
      </w:pPr>
      <w:r w:rsidRPr="006449E1">
        <w:rPr>
          <w:rFonts w:ascii="Arial" w:eastAsia="Arial" w:hAnsi="Arial" w:cs="Arial"/>
          <w:b/>
          <w:sz w:val="21"/>
          <w:szCs w:val="21"/>
        </w:rPr>
        <w:t>Stanovené ciele pre školský rok 2024/2025</w:t>
      </w:r>
    </w:p>
    <w:p w:rsidR="00AB06D5" w:rsidRPr="00AB06D5" w:rsidRDefault="00DE58F9" w:rsidP="00CD5FE3">
      <w:pPr>
        <w:numPr>
          <w:ilvl w:val="0"/>
          <w:numId w:val="1"/>
        </w:numPr>
        <w:spacing w:after="80" w:line="360" w:lineRule="auto"/>
        <w:ind w:hanging="109"/>
        <w:jc w:val="both"/>
        <w:rPr>
          <w:rFonts w:ascii="Arial" w:hAnsi="Arial" w:cs="Arial"/>
          <w:sz w:val="20"/>
          <w:szCs w:val="20"/>
        </w:rPr>
      </w:pPr>
      <w:r w:rsidRPr="00AB06D5">
        <w:rPr>
          <w:rFonts w:ascii="Arial" w:eastAsia="Arial" w:hAnsi="Arial" w:cs="Arial"/>
          <w:sz w:val="20"/>
          <w:szCs w:val="20"/>
        </w:rPr>
        <w:t>udržať kvalitu výchovno</w:t>
      </w:r>
      <w:r w:rsidR="00B577A3">
        <w:rPr>
          <w:rFonts w:ascii="Arial" w:eastAsia="Arial" w:hAnsi="Arial" w:cs="Arial"/>
          <w:sz w:val="20"/>
          <w:szCs w:val="20"/>
        </w:rPr>
        <w:t>-</w:t>
      </w:r>
      <w:r w:rsidRPr="00AB06D5">
        <w:rPr>
          <w:rFonts w:ascii="Arial" w:eastAsia="Arial" w:hAnsi="Arial" w:cs="Arial"/>
          <w:sz w:val="20"/>
          <w:szCs w:val="20"/>
        </w:rPr>
        <w:t>vzdelávacieho procesu na výbornej úrovni, aby si škola udržala konkurencies</w:t>
      </w:r>
      <w:r w:rsidR="00DA3673" w:rsidRPr="00AB06D5">
        <w:rPr>
          <w:rFonts w:ascii="Arial" w:eastAsia="Arial" w:hAnsi="Arial" w:cs="Arial"/>
          <w:sz w:val="20"/>
          <w:szCs w:val="20"/>
        </w:rPr>
        <w:t xml:space="preserve">chopnosť v súťaži s blízkymi </w:t>
      </w:r>
      <w:r w:rsidRPr="00AB06D5">
        <w:rPr>
          <w:rFonts w:ascii="Arial" w:eastAsia="Arial" w:hAnsi="Arial" w:cs="Arial"/>
          <w:sz w:val="20"/>
          <w:szCs w:val="20"/>
        </w:rPr>
        <w:t xml:space="preserve">štátnymi základnými školami /ZŠ Komenského a ZŠ </w:t>
      </w:r>
      <w:proofErr w:type="spellStart"/>
      <w:r w:rsidRPr="00AB06D5">
        <w:rPr>
          <w:rFonts w:ascii="Arial" w:eastAsia="Arial" w:hAnsi="Arial" w:cs="Arial"/>
          <w:sz w:val="20"/>
          <w:szCs w:val="20"/>
        </w:rPr>
        <w:t>Wolkerova</w:t>
      </w:r>
      <w:proofErr w:type="spellEnd"/>
      <w:r w:rsidRPr="00AB06D5">
        <w:rPr>
          <w:rFonts w:ascii="Arial" w:eastAsia="Arial" w:hAnsi="Arial" w:cs="Arial"/>
          <w:sz w:val="20"/>
          <w:szCs w:val="20"/>
        </w:rPr>
        <w:t>/</w:t>
      </w:r>
    </w:p>
    <w:p w:rsidR="00AB06D5" w:rsidRPr="00AB06D5" w:rsidRDefault="00AB06D5" w:rsidP="00CD5FE3">
      <w:pPr>
        <w:numPr>
          <w:ilvl w:val="0"/>
          <w:numId w:val="1"/>
        </w:numPr>
        <w:spacing w:after="80" w:line="360" w:lineRule="auto"/>
        <w:ind w:hanging="109"/>
        <w:jc w:val="both"/>
        <w:rPr>
          <w:rFonts w:ascii="Arial" w:hAnsi="Arial" w:cs="Arial"/>
          <w:sz w:val="20"/>
          <w:szCs w:val="20"/>
        </w:rPr>
      </w:pPr>
      <w:r w:rsidRPr="00AB06D5">
        <w:rPr>
          <w:rFonts w:ascii="Arial" w:eastAsia="Arial" w:hAnsi="Arial" w:cs="Arial"/>
          <w:sz w:val="20"/>
          <w:szCs w:val="20"/>
        </w:rPr>
        <w:t xml:space="preserve">pripravovať </w:t>
      </w:r>
      <w:r w:rsidR="00DE58F9" w:rsidRPr="00AB06D5">
        <w:rPr>
          <w:rFonts w:ascii="Arial" w:eastAsia="Arial" w:hAnsi="Arial" w:cs="Arial"/>
          <w:sz w:val="20"/>
          <w:szCs w:val="20"/>
        </w:rPr>
        <w:t>sa na novú školskú reformu a postupný prechod na vzdelávacie cykly</w:t>
      </w:r>
    </w:p>
    <w:p w:rsidR="00AB06D5" w:rsidRPr="00AB06D5" w:rsidRDefault="00DE58F9" w:rsidP="00CD5FE3">
      <w:pPr>
        <w:numPr>
          <w:ilvl w:val="0"/>
          <w:numId w:val="1"/>
        </w:numPr>
        <w:spacing w:after="80" w:line="360" w:lineRule="auto"/>
        <w:ind w:hanging="109"/>
        <w:jc w:val="both"/>
        <w:rPr>
          <w:rFonts w:ascii="Arial" w:hAnsi="Arial" w:cs="Arial"/>
          <w:sz w:val="20"/>
          <w:szCs w:val="20"/>
        </w:rPr>
      </w:pPr>
      <w:r w:rsidRPr="00AB06D5">
        <w:rPr>
          <w:rFonts w:ascii="Arial" w:eastAsia="Arial" w:hAnsi="Arial" w:cs="Arial"/>
          <w:sz w:val="20"/>
          <w:szCs w:val="20"/>
        </w:rPr>
        <w:t>dbať o individuálne potreby každého žiaka našej školy</w:t>
      </w:r>
    </w:p>
    <w:p w:rsidR="00AB06D5" w:rsidRPr="00AB06D5" w:rsidRDefault="00AB06D5" w:rsidP="00CD5FE3">
      <w:pPr>
        <w:numPr>
          <w:ilvl w:val="0"/>
          <w:numId w:val="1"/>
        </w:numPr>
        <w:spacing w:after="0" w:line="360" w:lineRule="auto"/>
        <w:ind w:hanging="109"/>
        <w:jc w:val="both"/>
        <w:rPr>
          <w:rFonts w:ascii="Arial" w:hAnsi="Arial" w:cs="Arial"/>
          <w:sz w:val="20"/>
          <w:szCs w:val="20"/>
        </w:rPr>
      </w:pPr>
      <w:r w:rsidRPr="00AB06D5">
        <w:rPr>
          <w:rFonts w:ascii="Arial" w:eastAsia="Arial" w:hAnsi="Arial" w:cs="Arial"/>
          <w:sz w:val="20"/>
          <w:szCs w:val="20"/>
        </w:rPr>
        <w:t xml:space="preserve">pokračovať </w:t>
      </w:r>
      <w:r w:rsidR="00DE58F9" w:rsidRPr="00AB06D5">
        <w:rPr>
          <w:rFonts w:ascii="Arial" w:eastAsia="Arial" w:hAnsi="Arial" w:cs="Arial"/>
          <w:sz w:val="20"/>
          <w:szCs w:val="20"/>
        </w:rPr>
        <w:t>aj v duchovnej formácii našich žiakov v spolupráci s duchovným správcom školy</w:t>
      </w:r>
    </w:p>
    <w:p w:rsidR="00CD5FE3" w:rsidRDefault="00AB06D5" w:rsidP="00CD5FE3">
      <w:pPr>
        <w:numPr>
          <w:ilvl w:val="0"/>
          <w:numId w:val="1"/>
        </w:numPr>
        <w:spacing w:after="0" w:line="360" w:lineRule="auto"/>
        <w:ind w:hanging="109"/>
        <w:jc w:val="both"/>
        <w:rPr>
          <w:rFonts w:ascii="Arial" w:hAnsi="Arial" w:cs="Arial"/>
          <w:sz w:val="20"/>
          <w:szCs w:val="20"/>
        </w:rPr>
      </w:pPr>
      <w:r w:rsidRPr="00AB06D5">
        <w:rPr>
          <w:rFonts w:ascii="Arial" w:eastAsia="Arial" w:hAnsi="Arial" w:cs="Arial"/>
          <w:sz w:val="20"/>
          <w:szCs w:val="20"/>
        </w:rPr>
        <w:t xml:space="preserve">aktívne </w:t>
      </w:r>
      <w:r w:rsidR="00DE58F9" w:rsidRPr="00AB06D5">
        <w:rPr>
          <w:rFonts w:ascii="Arial" w:eastAsia="Arial" w:hAnsi="Arial" w:cs="Arial"/>
          <w:sz w:val="20"/>
          <w:szCs w:val="20"/>
        </w:rPr>
        <w:t>pracovať s našimi ôsmakmi, aby mali záujem o štúdium na našom bilingválnom gymnázi</w:t>
      </w:r>
      <w:r w:rsidRPr="00AB06D5">
        <w:rPr>
          <w:rFonts w:ascii="Arial" w:eastAsia="Arial" w:hAnsi="Arial" w:cs="Arial"/>
          <w:sz w:val="20"/>
          <w:szCs w:val="20"/>
        </w:rPr>
        <w:t xml:space="preserve">u sv. Jána </w:t>
      </w:r>
      <w:proofErr w:type="spellStart"/>
      <w:r w:rsidRPr="00AB06D5">
        <w:rPr>
          <w:rFonts w:ascii="Arial" w:eastAsia="Arial" w:hAnsi="Arial" w:cs="Arial"/>
          <w:sz w:val="20"/>
          <w:szCs w:val="20"/>
        </w:rPr>
        <w:t>Bosca</w:t>
      </w:r>
      <w:proofErr w:type="spellEnd"/>
      <w:r w:rsidRPr="00AB06D5">
        <w:rPr>
          <w:rFonts w:ascii="Arial" w:eastAsia="Arial" w:hAnsi="Arial" w:cs="Arial"/>
          <w:sz w:val="20"/>
          <w:szCs w:val="20"/>
        </w:rPr>
        <w:t xml:space="preserve"> -   snažiť </w:t>
      </w:r>
      <w:r w:rsidR="00DE58F9" w:rsidRPr="00AB06D5">
        <w:rPr>
          <w:rFonts w:ascii="Arial" w:eastAsia="Arial" w:hAnsi="Arial" w:cs="Arial"/>
          <w:sz w:val="20"/>
          <w:szCs w:val="20"/>
        </w:rPr>
        <w:t>sa o spoločné kultúrne podujatia, výchovné ko</w:t>
      </w:r>
      <w:r w:rsidR="00DA59BF">
        <w:rPr>
          <w:rFonts w:ascii="Arial" w:eastAsia="Arial" w:hAnsi="Arial" w:cs="Arial"/>
          <w:sz w:val="20"/>
          <w:szCs w:val="20"/>
        </w:rPr>
        <w:t>n</w:t>
      </w:r>
      <w:r w:rsidR="00DE58F9" w:rsidRPr="00AB06D5">
        <w:rPr>
          <w:rFonts w:ascii="Arial" w:eastAsia="Arial" w:hAnsi="Arial" w:cs="Arial"/>
          <w:sz w:val="20"/>
          <w:szCs w:val="20"/>
        </w:rPr>
        <w:t>certy a vystúpenia našich žiakov v súčinnosti s našou Cirkevnou</w:t>
      </w:r>
      <w:r w:rsidRPr="00AB06D5">
        <w:rPr>
          <w:rFonts w:ascii="Arial" w:eastAsia="Arial" w:hAnsi="Arial" w:cs="Arial"/>
          <w:sz w:val="20"/>
          <w:szCs w:val="20"/>
        </w:rPr>
        <w:t xml:space="preserve"> </w:t>
      </w:r>
      <w:r w:rsidR="00DE58F9" w:rsidRPr="00AB06D5">
        <w:rPr>
          <w:rFonts w:ascii="Arial" w:eastAsia="Arial" w:hAnsi="Arial" w:cs="Arial"/>
          <w:sz w:val="20"/>
          <w:szCs w:val="20"/>
        </w:rPr>
        <w:t xml:space="preserve">základnou umeleckou školou sv. Jána </w:t>
      </w:r>
      <w:proofErr w:type="spellStart"/>
      <w:r w:rsidR="00DE58F9" w:rsidRPr="00AB06D5">
        <w:rPr>
          <w:rFonts w:ascii="Arial" w:eastAsia="Arial" w:hAnsi="Arial" w:cs="Arial"/>
          <w:sz w:val="20"/>
          <w:szCs w:val="20"/>
        </w:rPr>
        <w:t>Bosca</w:t>
      </w:r>
      <w:proofErr w:type="spellEnd"/>
      <w:r w:rsidR="002F0E60">
        <w:rPr>
          <w:rFonts w:ascii="Arial" w:eastAsia="Arial" w:hAnsi="Arial" w:cs="Arial"/>
          <w:sz w:val="20"/>
          <w:szCs w:val="20"/>
        </w:rPr>
        <w:t>.</w:t>
      </w:r>
    </w:p>
    <w:p w:rsidR="007631E3" w:rsidRPr="006449E1" w:rsidRDefault="00DE58F9" w:rsidP="00AB06D5">
      <w:pPr>
        <w:spacing w:after="3" w:line="360" w:lineRule="auto"/>
        <w:ind w:left="-5" w:hanging="10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b/>
          <w:sz w:val="20"/>
          <w:szCs w:val="20"/>
        </w:rPr>
        <w:lastRenderedPageBreak/>
        <w:t>Oblasti, v ktorých škola dosahuje dobré výsledky</w:t>
      </w:r>
    </w:p>
    <w:p w:rsidR="006449E1" w:rsidRPr="006449E1" w:rsidRDefault="00DE58F9" w:rsidP="00AB06D5">
      <w:pPr>
        <w:spacing w:after="80" w:line="36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</w:t>
      </w:r>
      <w:r w:rsidR="00AB06D5">
        <w:rPr>
          <w:rFonts w:ascii="Arial" w:eastAsia="Arial" w:hAnsi="Arial" w:cs="Arial"/>
          <w:sz w:val="20"/>
          <w:szCs w:val="20"/>
        </w:rPr>
        <w:tab/>
      </w:r>
      <w:r w:rsidRPr="006449E1">
        <w:rPr>
          <w:rFonts w:ascii="Arial" w:eastAsia="Arial" w:hAnsi="Arial" w:cs="Arial"/>
          <w:sz w:val="20"/>
          <w:szCs w:val="20"/>
        </w:rPr>
        <w:t>Aj</w:t>
      </w:r>
      <w:r w:rsidR="00AB06D5">
        <w:rPr>
          <w:rFonts w:ascii="Arial" w:eastAsia="Arial" w:hAnsi="Arial" w:cs="Arial"/>
          <w:sz w:val="20"/>
          <w:szCs w:val="20"/>
        </w:rPr>
        <w:t xml:space="preserve"> </w:t>
      </w:r>
      <w:r w:rsidRPr="006449E1">
        <w:rPr>
          <w:rFonts w:ascii="Arial" w:eastAsia="Arial" w:hAnsi="Arial" w:cs="Arial"/>
          <w:sz w:val="20"/>
          <w:szCs w:val="20"/>
        </w:rPr>
        <w:t>napriek skutočnosti, že časť našich žiakov pokračuje po 8. ročníku na bilingválnom gymnáziách, dosahujú naši deviataci</w:t>
      </w:r>
      <w:r w:rsidR="00DA3673" w:rsidRPr="006449E1">
        <w:rPr>
          <w:rFonts w:ascii="Arial" w:hAnsi="Arial" w:cs="Arial"/>
          <w:sz w:val="20"/>
          <w:szCs w:val="20"/>
        </w:rPr>
        <w:t xml:space="preserve"> </w:t>
      </w:r>
      <w:r w:rsidR="00DA3673" w:rsidRPr="006449E1">
        <w:rPr>
          <w:rFonts w:ascii="Arial" w:eastAsia="Arial" w:hAnsi="Arial" w:cs="Arial"/>
          <w:sz w:val="20"/>
          <w:szCs w:val="20"/>
        </w:rPr>
        <w:t xml:space="preserve">kvalitné   výsledky  </w:t>
      </w:r>
      <w:r w:rsidRPr="006449E1">
        <w:rPr>
          <w:rFonts w:ascii="Arial" w:eastAsia="Arial" w:hAnsi="Arial" w:cs="Arial"/>
          <w:sz w:val="20"/>
          <w:szCs w:val="20"/>
        </w:rPr>
        <w:t>v rámci Testovania 9. Pedagogický kolektív sa snaží, aby najlepší žiaci mali možnosť súťažiť v predmetových olympiádach, rôznych postupových súťažiach a dosahovali v nich výborné umiestnenia.. V oblasti duchovnej formácie sa každý ročník školy zúčastňuje na pravidelných duchovných obnovách. V rámci školského podporného tímu sa venujeme individuálne žiakom so špeciálnymi výchovno-vzdelávacími potrebami. Dôraz sa kladie na to, aby každý žiak mal možnosť rozvíjať svoje schopnosti a aby dochádzalo aj ku progresu v oblastiach, ktoré potrebuje zlepšiť.</w:t>
      </w:r>
    </w:p>
    <w:p w:rsidR="007631E3" w:rsidRPr="006449E1" w:rsidRDefault="00DE58F9" w:rsidP="00AB06D5">
      <w:pPr>
        <w:spacing w:after="3" w:line="360" w:lineRule="auto"/>
        <w:ind w:left="-5" w:hanging="10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b/>
          <w:sz w:val="20"/>
          <w:szCs w:val="20"/>
        </w:rPr>
        <w:t>Oblasti, v ktorých sú nedostatky a je potrebné zlepšenie</w:t>
      </w:r>
    </w:p>
    <w:p w:rsidR="007631E3" w:rsidRPr="006449E1" w:rsidRDefault="00DE58F9" w:rsidP="00AB06D5">
      <w:pPr>
        <w:spacing w:after="243" w:line="360" w:lineRule="auto"/>
        <w:ind w:left="-5" w:firstLine="713"/>
        <w:jc w:val="both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Je</w:t>
      </w:r>
      <w:r w:rsidR="00AB06D5">
        <w:rPr>
          <w:rFonts w:ascii="Arial" w:eastAsia="Arial" w:hAnsi="Arial" w:cs="Arial"/>
          <w:sz w:val="20"/>
          <w:szCs w:val="20"/>
        </w:rPr>
        <w:t xml:space="preserve"> </w:t>
      </w:r>
      <w:r w:rsidRPr="006449E1">
        <w:rPr>
          <w:rFonts w:ascii="Arial" w:eastAsia="Arial" w:hAnsi="Arial" w:cs="Arial"/>
          <w:sz w:val="20"/>
          <w:szCs w:val="20"/>
        </w:rPr>
        <w:t>potrebné</w:t>
      </w:r>
      <w:r w:rsidR="00AB06D5">
        <w:rPr>
          <w:rFonts w:ascii="Arial" w:eastAsia="Arial" w:hAnsi="Arial" w:cs="Arial"/>
          <w:sz w:val="20"/>
          <w:szCs w:val="20"/>
        </w:rPr>
        <w:t xml:space="preserve"> </w:t>
      </w:r>
      <w:r w:rsidRPr="006449E1">
        <w:rPr>
          <w:rFonts w:ascii="Arial" w:eastAsia="Arial" w:hAnsi="Arial" w:cs="Arial"/>
          <w:sz w:val="20"/>
          <w:szCs w:val="20"/>
        </w:rPr>
        <w:t>snažiť sa dôsledne v každej triede riešiť výchovné problémy, v spolupráci so školským podporným tímom, všetci učitelia musia dôsledne aplikovať všetky ustanovenia školského poriadku, dôležitá je spolupráca s rodičmi, okamžitá informovanosť v prípade porušenia školského poriadku. Vo vzájomná interakcii medzi vyučujúcim a rodičom sa musí pedagóg snažiť o dialóg a ponúkať aj pozitívne riešenia.</w:t>
      </w:r>
    </w:p>
    <w:p w:rsidR="00203BCF" w:rsidRPr="006449E1" w:rsidRDefault="00DE58F9" w:rsidP="00AB06D5">
      <w:pPr>
        <w:spacing w:after="3" w:line="360" w:lineRule="auto"/>
        <w:ind w:left="-5" w:hanging="10"/>
        <w:rPr>
          <w:rFonts w:ascii="Arial" w:hAnsi="Arial" w:cs="Arial"/>
          <w:sz w:val="20"/>
          <w:szCs w:val="20"/>
        </w:rPr>
      </w:pPr>
      <w:r w:rsidRPr="006449E1">
        <w:rPr>
          <w:rFonts w:ascii="Arial" w:eastAsia="Arial" w:hAnsi="Arial" w:cs="Arial"/>
          <w:b/>
          <w:sz w:val="20"/>
          <w:szCs w:val="20"/>
        </w:rPr>
        <w:t>Odporúčania na školský rok 2025/2026</w:t>
      </w:r>
    </w:p>
    <w:p w:rsidR="00203BCF" w:rsidRPr="006449E1" w:rsidRDefault="00203BCF" w:rsidP="00AB06D5">
      <w:pPr>
        <w:spacing w:after="17" w:line="360" w:lineRule="auto"/>
        <w:ind w:left="-5" w:firstLine="713"/>
        <w:jc w:val="both"/>
        <w:rPr>
          <w:rFonts w:ascii="Arial" w:eastAsia="Arial" w:hAnsi="Arial" w:cs="Arial"/>
          <w:b/>
          <w:sz w:val="20"/>
          <w:szCs w:val="20"/>
        </w:rPr>
      </w:pPr>
      <w:r w:rsidRPr="006449E1">
        <w:rPr>
          <w:rFonts w:ascii="Arial" w:eastAsia="Arial" w:hAnsi="Arial" w:cs="Arial"/>
          <w:sz w:val="20"/>
          <w:szCs w:val="20"/>
        </w:rPr>
        <w:t xml:space="preserve"> Pedagogický</w:t>
      </w:r>
      <w:r w:rsidR="00AB06D5">
        <w:rPr>
          <w:rFonts w:ascii="Arial" w:eastAsia="Arial" w:hAnsi="Arial" w:cs="Arial"/>
          <w:sz w:val="20"/>
          <w:szCs w:val="20"/>
        </w:rPr>
        <w:t xml:space="preserve"> </w:t>
      </w:r>
      <w:r w:rsidR="00DE58F9" w:rsidRPr="006449E1">
        <w:rPr>
          <w:rFonts w:ascii="Arial" w:eastAsia="Arial" w:hAnsi="Arial" w:cs="Arial"/>
          <w:sz w:val="20"/>
          <w:szCs w:val="20"/>
        </w:rPr>
        <w:t>kolektív smerovať a vzdelávať ku začiatku reformy v 1. ročníku v školskom roku 2026/2027. Ďalšie vzdelávanie pedagógov prispôsobiť tomuto cieľu. Prezentovať školu na verejnosti ako školu, ktorá prináša kvalitné vzdelávanie, ale zároveň škola vychováva v modernom kresťanskom duchu. Škola si všíma každého žiaka, je treba ponúknuť záujmové útvary v rámci výchovnej činnosti popoludní a je žiadúce, aby čo najviac žiakov podľa svojich predpokladov navštevovalo našu základnú umeleckú školu.</w:t>
      </w:r>
    </w:p>
    <w:p w:rsidR="00203BCF" w:rsidRDefault="00203BCF">
      <w:pPr>
        <w:spacing w:after="17" w:line="261" w:lineRule="auto"/>
        <w:ind w:left="-5" w:hanging="10"/>
        <w:jc w:val="both"/>
        <w:rPr>
          <w:rFonts w:ascii="Arial" w:eastAsia="Arial" w:hAnsi="Arial" w:cs="Arial"/>
          <w:b/>
          <w:sz w:val="24"/>
        </w:rPr>
      </w:pPr>
    </w:p>
    <w:p w:rsidR="00CD5FE3" w:rsidRDefault="00CD5FE3">
      <w:pPr>
        <w:spacing w:after="17" w:line="261" w:lineRule="auto"/>
        <w:ind w:left="-5" w:hanging="10"/>
        <w:jc w:val="both"/>
        <w:rPr>
          <w:rFonts w:ascii="Arial" w:eastAsia="Arial" w:hAnsi="Arial" w:cs="Arial"/>
          <w:b/>
          <w:sz w:val="24"/>
        </w:rPr>
      </w:pPr>
    </w:p>
    <w:p w:rsidR="007631E3" w:rsidRDefault="0001449A">
      <w:pPr>
        <w:spacing w:after="17" w:line="261" w:lineRule="auto"/>
        <w:ind w:left="-5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14</w:t>
      </w:r>
      <w:r w:rsidR="00DE58F9">
        <w:rPr>
          <w:rFonts w:ascii="Arial" w:eastAsia="Arial" w:hAnsi="Arial" w:cs="Arial"/>
          <w:b/>
          <w:sz w:val="24"/>
        </w:rPr>
        <w:t>. Žiaci so špeciálnymi výchovno-vzdelávacími potrebami v</w:t>
      </w:r>
      <w:r w:rsidR="00023C2A">
        <w:rPr>
          <w:rFonts w:ascii="Arial" w:eastAsia="Arial" w:hAnsi="Arial" w:cs="Arial"/>
          <w:b/>
          <w:sz w:val="24"/>
        </w:rPr>
        <w:t> </w:t>
      </w:r>
      <w:r w:rsidR="00DE58F9">
        <w:rPr>
          <w:rFonts w:ascii="Arial" w:eastAsia="Arial" w:hAnsi="Arial" w:cs="Arial"/>
          <w:b/>
          <w:sz w:val="24"/>
        </w:rPr>
        <w:t>ZŠ</w:t>
      </w:r>
    </w:p>
    <w:p w:rsidR="00023C2A" w:rsidRDefault="00023C2A">
      <w:pPr>
        <w:spacing w:after="17" w:line="261" w:lineRule="auto"/>
        <w:ind w:left="-5" w:hanging="10"/>
        <w:jc w:val="both"/>
      </w:pPr>
    </w:p>
    <w:tbl>
      <w:tblPr>
        <w:tblStyle w:val="TableGrid"/>
        <w:tblW w:w="1064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961"/>
        <w:gridCol w:w="681"/>
      </w:tblGrid>
      <w:tr w:rsidR="007631E3" w:rsidTr="00BA4A08">
        <w:trPr>
          <w:trHeight w:val="326"/>
        </w:trPr>
        <w:tc>
          <w:tcPr>
            <w:tcW w:w="9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r>
              <w:rPr>
                <w:rFonts w:ascii="Arial" w:eastAsia="Arial" w:hAnsi="Arial" w:cs="Arial"/>
                <w:sz w:val="20"/>
              </w:rPr>
              <w:t>Počet žiakov so ŠVVP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7631E3" w:rsidTr="00BA4A08">
        <w:trPr>
          <w:trHeight w:val="326"/>
        </w:trPr>
        <w:tc>
          <w:tcPr>
            <w:tcW w:w="9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r>
              <w:rPr>
                <w:rFonts w:ascii="Arial" w:eastAsia="Arial" w:hAnsi="Arial" w:cs="Arial"/>
                <w:sz w:val="20"/>
              </w:rPr>
              <w:t>Počet žiakov zo sociálne znevýhodneného prostredia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7631E3" w:rsidTr="00BA4A08">
        <w:trPr>
          <w:trHeight w:val="326"/>
        </w:trPr>
        <w:tc>
          <w:tcPr>
            <w:tcW w:w="9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r>
              <w:rPr>
                <w:rFonts w:ascii="Arial" w:eastAsia="Arial" w:hAnsi="Arial" w:cs="Arial"/>
                <w:sz w:val="20"/>
              </w:rPr>
              <w:t>Počet zdravotne znevýhodnených žiakov (aj s nadaním)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</w:tc>
      </w:tr>
      <w:tr w:rsidR="007631E3" w:rsidTr="00BA4A08">
        <w:trPr>
          <w:trHeight w:val="326"/>
        </w:trPr>
        <w:tc>
          <w:tcPr>
            <w:tcW w:w="9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r>
              <w:rPr>
                <w:rFonts w:ascii="Arial" w:eastAsia="Arial" w:hAnsi="Arial" w:cs="Arial"/>
                <w:sz w:val="20"/>
              </w:rPr>
              <w:t>Počet žiakov s nadaním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7631E3" w:rsidTr="00BA4A08">
        <w:trPr>
          <w:trHeight w:val="326"/>
        </w:trPr>
        <w:tc>
          <w:tcPr>
            <w:tcW w:w="9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r>
              <w:rPr>
                <w:rFonts w:ascii="Arial" w:eastAsia="Arial" w:hAnsi="Arial" w:cs="Arial"/>
                <w:sz w:val="20"/>
              </w:rPr>
              <w:t>Počet zdravotne znevýhodnených žiakov inak ako nadaním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A4A0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</w:tbl>
    <w:p w:rsidR="00023C2A" w:rsidRDefault="00023C2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ŠVVP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3072"/>
        <w:gridCol w:w="831"/>
        <w:gridCol w:w="830"/>
        <w:gridCol w:w="830"/>
        <w:gridCol w:w="831"/>
        <w:gridCol w:w="841"/>
        <w:gridCol w:w="845"/>
        <w:gridCol w:w="844"/>
        <w:gridCol w:w="844"/>
        <w:gridCol w:w="844"/>
      </w:tblGrid>
      <w:tr w:rsidR="00BA4A08" w:rsidTr="004D3025">
        <w:trPr>
          <w:trHeight w:val="333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druh/ročník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A4A08" w:rsidRDefault="00BA4A08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9.</w:t>
            </w:r>
          </w:p>
        </w:tc>
      </w:tr>
      <w:tr w:rsidR="004D3025" w:rsidTr="004D3025">
        <w:trPr>
          <w:trHeight w:val="555"/>
        </w:trPr>
        <w:tc>
          <w:tcPr>
            <w:tcW w:w="30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BA4A08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zo sociálne znevýhodneného prostredia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3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0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4D3025" w:rsidTr="004D3025">
        <w:trPr>
          <w:trHeight w:val="32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BA4A08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zdravotne znevýhodnení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04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4D3025" w:rsidTr="004D3025">
        <w:trPr>
          <w:trHeight w:val="548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BA4A08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zdravotne znevýhodnení, iné než nadanie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04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  <w:tr w:rsidR="004D3025" w:rsidTr="004D3025">
        <w:trPr>
          <w:trHeight w:val="32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BA4A08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 nadaním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3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0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4D3025" w:rsidTr="004D3025">
        <w:trPr>
          <w:trHeight w:val="326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BA4A08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9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3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04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:rsidR="00023C2A" w:rsidRDefault="00023C2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4D3025" w:rsidRDefault="004D3025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B577A3" w:rsidRDefault="00B577A3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D5FE3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Zdravotne znevýhodnení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2853"/>
        <w:gridCol w:w="856"/>
        <w:gridCol w:w="683"/>
        <w:gridCol w:w="176"/>
        <w:gridCol w:w="683"/>
        <w:gridCol w:w="176"/>
        <w:gridCol w:w="683"/>
        <w:gridCol w:w="176"/>
        <w:gridCol w:w="517"/>
        <w:gridCol w:w="167"/>
        <w:gridCol w:w="176"/>
        <w:gridCol w:w="683"/>
        <w:gridCol w:w="176"/>
        <w:gridCol w:w="683"/>
        <w:gridCol w:w="176"/>
        <w:gridCol w:w="678"/>
        <w:gridCol w:w="196"/>
        <w:gridCol w:w="698"/>
        <w:gridCol w:w="176"/>
      </w:tblGrid>
      <w:tr w:rsidR="00CD5FE3" w:rsidTr="003F6F5A">
        <w:trPr>
          <w:trHeight w:val="333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druh/ročník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D5FE3" w:rsidRDefault="00CD5FE3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9.</w:t>
            </w:r>
          </w:p>
        </w:tc>
      </w:tr>
      <w:tr w:rsidR="004D3025" w:rsidTr="004D3025">
        <w:trPr>
          <w:trHeight w:val="555"/>
        </w:trPr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NKS: žiak s narušenou komunikačnou schopnosťou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770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 w:right="46"/>
            </w:pPr>
            <w:r>
              <w:rPr>
                <w:rFonts w:ascii="Arial" w:eastAsia="Arial" w:hAnsi="Arial" w:cs="Arial"/>
                <w:sz w:val="20"/>
              </w:rPr>
              <w:t>NKS2: žiak s narušenou komunikačnou schopnosťou s poruchami reči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3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326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PODP: podporné opatrenia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7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4D3025" w:rsidTr="004D3025">
        <w:trPr>
          <w:trHeight w:val="326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skupina: 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7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4D3025" w:rsidTr="004D3025">
        <w:trPr>
          <w:trHeight w:val="326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skupina: 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IND: žiak s intelektovým nadaním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3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326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skupina: 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16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333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druh/ročník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6.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9.</w:t>
            </w:r>
          </w:p>
        </w:tc>
      </w:tr>
      <w:tr w:rsidR="004D3025" w:rsidTr="004D3025">
        <w:trPr>
          <w:trHeight w:val="555"/>
        </w:trPr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PA a P: žiak s poruchami aktivity a pozornosti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VPU: žiak s vývinovými poruchami učenia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VPUX: žiak s vývinovými poruchami učenia - iné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VPU1: žiak s vývinovými poruchami učenia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dyslexia</w:t>
            </w:r>
            <w:proofErr w:type="spellEnd"/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VPU2: žiak s vývinovými poruchami učenia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dysgrafia</w:t>
            </w:r>
            <w:proofErr w:type="spellEnd"/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4D3025" w:rsidTr="004D3025">
        <w:trPr>
          <w:trHeight w:val="770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VPU3: žiak s vývinovými poruchami učenia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dysortografia</w:t>
            </w:r>
            <w:proofErr w:type="spellEnd"/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VPU4: žiak s vývinovými poruchami učenia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dyskalkúlia</w:t>
            </w:r>
            <w:proofErr w:type="spellEnd"/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 w:right="845"/>
            </w:pPr>
            <w:r>
              <w:rPr>
                <w:rFonts w:ascii="Arial" w:eastAsia="Arial" w:hAnsi="Arial" w:cs="Arial"/>
                <w:sz w:val="20"/>
              </w:rPr>
              <w:t>CH a ZO: žiak chorý a zdravotne oslabený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4D3025" w:rsidTr="004D3025">
        <w:trPr>
          <w:trHeight w:val="548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CH1: žiak chorý a zdravotne oslabený - všeobecne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4D3025" w:rsidTr="004D3025">
        <w:trPr>
          <w:trHeight w:val="1214"/>
        </w:trPr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CH2: žiak chorý a zdravotne oslabený - pri neurologickom, onkologickom, infekčnom, psychiatrickom alebo foniatrickom oddelení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D3025" w:rsidRDefault="004D3025" w:rsidP="004D3025">
            <w:pPr>
              <w:jc w:val="center"/>
            </w:pPr>
          </w:p>
        </w:tc>
      </w:tr>
    </w:tbl>
    <w:p w:rsidR="00023C2A" w:rsidRDefault="00023C2A" w:rsidP="00023C2A"/>
    <w:p w:rsidR="00CD5FE3" w:rsidRDefault="00CD5FE3" w:rsidP="00023C2A"/>
    <w:p w:rsidR="00B577A3" w:rsidRDefault="00B577A3" w:rsidP="00023C2A"/>
    <w:p w:rsidR="00B577A3" w:rsidRPr="00023C2A" w:rsidRDefault="00B577A3" w:rsidP="00023C2A"/>
    <w:p w:rsidR="007631E3" w:rsidRDefault="00023C2A">
      <w:pPr>
        <w:pStyle w:val="Nadpis1"/>
        <w:ind w:left="-5" w:right="50"/>
      </w:pPr>
      <w:r>
        <w:lastRenderedPageBreak/>
        <w:t>15</w:t>
      </w:r>
      <w:r w:rsidR="00DE58F9">
        <w:t>. Počet zapísaných žiakov do prvého ročníka v školskom roku, v ktorom sa správa vypracúva</w:t>
      </w:r>
    </w:p>
    <w:p w:rsidR="007631E3" w:rsidRDefault="00DE58F9" w:rsidP="00CD5FE3">
      <w:pPr>
        <w:spacing w:after="3" w:line="360" w:lineRule="auto"/>
        <w:ind w:left="-5" w:hanging="10"/>
      </w:pPr>
      <w:r>
        <w:rPr>
          <w:rFonts w:ascii="Arial" w:eastAsia="Arial" w:hAnsi="Arial" w:cs="Arial"/>
          <w:b/>
          <w:sz w:val="21"/>
        </w:rPr>
        <w:t>Žiaci 1. ročníka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314"/>
        <w:gridCol w:w="5298"/>
      </w:tblGrid>
      <w:tr w:rsidR="007631E3" w:rsidTr="004D3025">
        <w:trPr>
          <w:trHeight w:val="333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4D3025">
            <w:pPr>
              <w:jc w:val="center"/>
            </w:pP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</w:tr>
      <w:tr w:rsidR="007631E3" w:rsidTr="004D3025">
        <w:trPr>
          <w:trHeight w:val="333"/>
        </w:trPr>
        <w:tc>
          <w:tcPr>
            <w:tcW w:w="53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Počet zapísaných prvákov k 30.6.2024: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Počet prijatých prvákov: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Skutočný počet žiakov 1. ročníka k 15.9.2024: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Počet detí s odloženou školskou dochádzkou: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</w:tbl>
    <w:p w:rsidR="00023C2A" w:rsidRDefault="00023C2A">
      <w:pPr>
        <w:pStyle w:val="Nadpis1"/>
        <w:ind w:left="-5" w:right="50"/>
      </w:pPr>
    </w:p>
    <w:p w:rsidR="00CD5FE3" w:rsidRPr="00CD5FE3" w:rsidRDefault="00CD5FE3" w:rsidP="00CD5FE3"/>
    <w:p w:rsidR="007631E3" w:rsidRDefault="00023C2A">
      <w:pPr>
        <w:pStyle w:val="Nadpis1"/>
        <w:ind w:left="-5" w:right="50"/>
      </w:pPr>
      <w:r>
        <w:t>16</w:t>
      </w:r>
      <w:r w:rsidR="00DE58F9">
        <w:t>. Počet žiakov, ktorí ukončili školskú dochádzku na ZŠ</w:t>
      </w:r>
    </w:p>
    <w:p w:rsidR="007631E3" w:rsidRDefault="00DE58F9" w:rsidP="00CD5FE3">
      <w:pPr>
        <w:spacing w:after="3" w:line="360" w:lineRule="auto"/>
        <w:ind w:left="-5" w:hanging="10"/>
      </w:pPr>
      <w:r>
        <w:rPr>
          <w:rFonts w:ascii="Arial" w:eastAsia="Arial" w:hAnsi="Arial" w:cs="Arial"/>
          <w:b/>
          <w:sz w:val="21"/>
        </w:rPr>
        <w:t>Ukončenie školskej dochádzky na ZŠ k 30.6.2025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314"/>
        <w:gridCol w:w="5298"/>
      </w:tblGrid>
      <w:tr w:rsidR="007631E3" w:rsidTr="004D3025">
        <w:trPr>
          <w:trHeight w:val="333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</w:tr>
      <w:tr w:rsidR="007631E3" w:rsidTr="004D3025">
        <w:trPr>
          <w:trHeight w:val="333"/>
        </w:trPr>
        <w:tc>
          <w:tcPr>
            <w:tcW w:w="53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9. ročník</w:t>
            </w:r>
          </w:p>
        </w:tc>
        <w:tc>
          <w:tcPr>
            <w:tcW w:w="52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44</w:t>
            </w: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8. ročník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7. ročník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4D3025">
            <w:pPr>
              <w:jc w:val="center"/>
            </w:pP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6. ročník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4D3025">
            <w:pPr>
              <w:jc w:val="center"/>
            </w:pP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5. ročník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4D3025">
            <w:pPr>
              <w:jc w:val="center"/>
            </w:pP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Nižší ročník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4D3025">
            <w:pPr>
              <w:jc w:val="center"/>
            </w:pPr>
          </w:p>
        </w:tc>
      </w:tr>
      <w:tr w:rsidR="007631E3" w:rsidTr="004D3025">
        <w:trPr>
          <w:trHeight w:val="326"/>
        </w:trPr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4D3025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57</w:t>
            </w:r>
          </w:p>
        </w:tc>
      </w:tr>
    </w:tbl>
    <w:p w:rsidR="00CD5FE3" w:rsidRDefault="00CD5FE3" w:rsidP="00CD5FE3">
      <w:pPr>
        <w:pStyle w:val="Nadpis1"/>
        <w:spacing w:after="470"/>
        <w:ind w:left="0" w:right="50" w:firstLine="0"/>
      </w:pPr>
      <w:r>
        <w:br w:type="page"/>
      </w:r>
    </w:p>
    <w:p w:rsidR="007631E3" w:rsidRDefault="00023C2A" w:rsidP="00CD5FE3">
      <w:pPr>
        <w:pStyle w:val="Nadpis1"/>
        <w:spacing w:after="470"/>
        <w:ind w:left="0" w:right="50" w:firstLine="0"/>
      </w:pPr>
      <w:r>
        <w:lastRenderedPageBreak/>
        <w:t>7</w:t>
      </w:r>
      <w:r w:rsidR="00DE58F9">
        <w:t>. Pokračovanie vzdelávania žiakov na strednej škole</w:t>
      </w:r>
    </w:p>
    <w:p w:rsidR="007631E3" w:rsidRDefault="00DE58F9" w:rsidP="00CD5FE3">
      <w:pPr>
        <w:tabs>
          <w:tab w:val="center" w:pos="3332"/>
        </w:tabs>
        <w:spacing w:after="3" w:line="360" w:lineRule="auto"/>
        <w:ind w:left="-15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Počet  </w:t>
      </w:r>
      <w:r>
        <w:rPr>
          <w:rFonts w:ascii="Arial" w:eastAsia="Arial" w:hAnsi="Arial" w:cs="Arial"/>
          <w:b/>
          <w:sz w:val="21"/>
        </w:rPr>
        <w:tab/>
        <w:t>žiakov školy, ktorí sa hlásili a boli prijatí na gymnázium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1524"/>
        <w:gridCol w:w="1525"/>
        <w:gridCol w:w="1525"/>
        <w:gridCol w:w="1509"/>
        <w:gridCol w:w="1511"/>
        <w:gridCol w:w="1509"/>
        <w:gridCol w:w="1509"/>
      </w:tblGrid>
      <w:tr w:rsidR="001952F4" w:rsidTr="00A84EF9">
        <w:trPr>
          <w:trHeight w:val="548"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3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8-ročné gymnázium</w:t>
            </w:r>
          </w:p>
        </w:tc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4-ročné gymnázium</w:t>
            </w:r>
          </w:p>
        </w:tc>
        <w:tc>
          <w:tcPr>
            <w:tcW w:w="3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5-ročné bilingválne gymnázium</w:t>
            </w:r>
          </w:p>
        </w:tc>
      </w:tr>
      <w:tr w:rsidR="001952F4" w:rsidTr="001952F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podali prihlášku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prijatí a</w:t>
            </w:r>
          </w:p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nastúpia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podali prihlášku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prijatí a</w:t>
            </w:r>
          </w:p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nastúpia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podali prihlášku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prijatí a</w:t>
            </w:r>
          </w:p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nastúpia</w:t>
            </w:r>
          </w:p>
        </w:tc>
      </w:tr>
      <w:tr w:rsidR="001952F4" w:rsidTr="00A84EF9">
        <w:trPr>
          <w:trHeight w:val="333"/>
        </w:trPr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FC647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</w:tr>
      <w:tr w:rsidR="001952F4" w:rsidTr="00A84EF9">
        <w:trPr>
          <w:trHeight w:val="32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:rsidR="00023C2A" w:rsidRDefault="00023C2A">
      <w:pPr>
        <w:tabs>
          <w:tab w:val="center" w:pos="3874"/>
        </w:tabs>
        <w:spacing w:after="3" w:line="265" w:lineRule="auto"/>
        <w:ind w:left="-15"/>
        <w:rPr>
          <w:rFonts w:ascii="Arial" w:eastAsia="Arial" w:hAnsi="Arial" w:cs="Arial"/>
          <w:b/>
          <w:sz w:val="21"/>
        </w:rPr>
      </w:pPr>
    </w:p>
    <w:p w:rsidR="007631E3" w:rsidRDefault="00DE58F9" w:rsidP="00CD5FE3">
      <w:pPr>
        <w:tabs>
          <w:tab w:val="center" w:pos="3874"/>
        </w:tabs>
        <w:spacing w:after="3" w:line="360" w:lineRule="auto"/>
        <w:ind w:left="-15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Počet  </w:t>
      </w:r>
      <w:r>
        <w:rPr>
          <w:rFonts w:ascii="Arial" w:eastAsia="Arial" w:hAnsi="Arial" w:cs="Arial"/>
          <w:b/>
          <w:sz w:val="21"/>
        </w:rPr>
        <w:tab/>
        <w:t>žiakov školy, ktorí sa hlásili a boli prijatí na stredné odborné školy</w:t>
      </w:r>
    </w:p>
    <w:tbl>
      <w:tblPr>
        <w:tblStyle w:val="TableGrid"/>
        <w:tblW w:w="10612" w:type="dxa"/>
        <w:tblInd w:w="8" w:type="dxa"/>
        <w:tblCellMar>
          <w:top w:w="51" w:type="dxa"/>
          <w:right w:w="12" w:type="dxa"/>
        </w:tblCellMar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184"/>
        <w:gridCol w:w="1184"/>
        <w:gridCol w:w="996"/>
        <w:gridCol w:w="174"/>
        <w:gridCol w:w="1066"/>
        <w:gridCol w:w="1272"/>
      </w:tblGrid>
      <w:tr w:rsidR="007631E3" w:rsidTr="001952F4">
        <w:trPr>
          <w:trHeight w:val="770"/>
        </w:trPr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úplné stredné odborné vzdelanie s maturitou a výučným listom</w:t>
            </w:r>
          </w:p>
        </w:tc>
        <w:tc>
          <w:tcPr>
            <w:tcW w:w="2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úplné stredné odborné vzdelanie s maturitou bez výučného listu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stredné odborné vzdelanie bez maturity s výučným listom</w:t>
            </w:r>
          </w:p>
        </w:tc>
        <w:tc>
          <w:tcPr>
            <w:tcW w:w="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CD5FE3">
            <w:pPr>
              <w:spacing w:line="360" w:lineRule="auto"/>
              <w:jc w:val="center"/>
            </w:pP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Nepodali prihlášku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ind w:left="62"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Neprijatí na prihlásené školy</w:t>
            </w:r>
          </w:p>
        </w:tc>
      </w:tr>
      <w:tr w:rsidR="001952F4" w:rsidTr="001952F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952F4" w:rsidRDefault="001952F4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podali prihlášku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prijatí,</w:t>
            </w:r>
          </w:p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nastúpia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podali prihlášku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prijatí,</w:t>
            </w:r>
          </w:p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nastúpia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podali prihlášku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prijatí,</w:t>
            </w:r>
          </w:p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nastúpia</w:t>
            </w:r>
          </w:p>
        </w:tc>
        <w:tc>
          <w:tcPr>
            <w:tcW w:w="106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952F4" w:rsidRDefault="001952F4"/>
        </w:tc>
        <w:tc>
          <w:tcPr>
            <w:tcW w:w="127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952F4" w:rsidRDefault="001952F4"/>
        </w:tc>
      </w:tr>
      <w:tr w:rsidR="001952F4" w:rsidTr="001952F4">
        <w:trPr>
          <w:trHeight w:val="326"/>
        </w:trPr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FC647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Pr="00DA3673" w:rsidRDefault="001952F4" w:rsidP="0019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D5FE3" w:rsidRDefault="00CD5FE3" w:rsidP="00DA3673">
      <w:pPr>
        <w:pStyle w:val="Nadpis1"/>
        <w:spacing w:after="470"/>
        <w:ind w:left="-5" w:right="50"/>
      </w:pPr>
    </w:p>
    <w:p w:rsidR="00DA3673" w:rsidRDefault="00023C2A" w:rsidP="00DA3673">
      <w:pPr>
        <w:pStyle w:val="Nadpis1"/>
        <w:spacing w:after="470"/>
        <w:ind w:left="-5" w:right="50"/>
      </w:pPr>
      <w:r>
        <w:t>18</w:t>
      </w:r>
      <w:r w:rsidR="00DE58F9">
        <w:t>. Výsledky hodnotenia žiakov 1. stupňa</w:t>
      </w:r>
    </w:p>
    <w:p w:rsidR="001952F4" w:rsidRPr="001952F4" w:rsidRDefault="00DE58F9" w:rsidP="00CD5FE3">
      <w:pPr>
        <w:pStyle w:val="Nadpis1"/>
        <w:spacing w:after="0" w:line="360" w:lineRule="auto"/>
        <w:ind w:left="-5" w:right="50"/>
        <w:rPr>
          <w:sz w:val="21"/>
        </w:rPr>
      </w:pPr>
      <w:r w:rsidRPr="001952F4">
        <w:rPr>
          <w:sz w:val="21"/>
        </w:rPr>
        <w:t xml:space="preserve"> Koncoročná klasifikácia po predmetoch</w:t>
      </w:r>
    </w:p>
    <w:tbl>
      <w:tblPr>
        <w:tblStyle w:val="TableGrid"/>
        <w:tblW w:w="10610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1504"/>
        <w:gridCol w:w="1524"/>
        <w:gridCol w:w="1524"/>
        <w:gridCol w:w="1524"/>
        <w:gridCol w:w="1524"/>
        <w:gridCol w:w="1524"/>
      </w:tblGrid>
      <w:tr w:rsidR="00DE58F9" w:rsidTr="001952F4">
        <w:trPr>
          <w:trHeight w:val="359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SPR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KNB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PVO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HUV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E58F9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TEV</w:t>
            </w:r>
          </w:p>
        </w:tc>
      </w:tr>
      <w:tr w:rsidR="00DE58F9" w:rsidTr="001952F4">
        <w:trPr>
          <w:trHeight w:val="359"/>
        </w:trPr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I.A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1.09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1,24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1,00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1.33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  <w:tr w:rsidR="00DE58F9" w:rsidTr="001952F4">
        <w:trPr>
          <w:trHeight w:val="350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Priemer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1.22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8F9" w:rsidRDefault="00DE58F9" w:rsidP="001952F4">
            <w:pPr>
              <w:jc w:val="center"/>
            </w:pPr>
            <w:r>
              <w:t>a</w:t>
            </w:r>
          </w:p>
        </w:tc>
      </w:tr>
    </w:tbl>
    <w:p w:rsidR="00023C2A" w:rsidRDefault="00023C2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1952F4" w:rsidRDefault="001952F4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tbl>
      <w:tblPr>
        <w:tblStyle w:val="TableGrid"/>
        <w:tblW w:w="10614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1504"/>
        <w:gridCol w:w="1524"/>
        <w:gridCol w:w="1525"/>
        <w:gridCol w:w="1525"/>
        <w:gridCol w:w="1525"/>
        <w:gridCol w:w="1525"/>
      </w:tblGrid>
      <w:tr w:rsidR="001952F4" w:rsidTr="001952F4">
        <w:trPr>
          <w:trHeight w:val="353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Trieda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VYV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VLA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PDA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IFV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PVC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Priemer</w:t>
            </w:r>
          </w:p>
        </w:tc>
      </w:tr>
      <w:tr w:rsidR="001952F4" w:rsidTr="001952F4">
        <w:trPr>
          <w:trHeight w:val="353"/>
        </w:trPr>
        <w:tc>
          <w:tcPr>
            <w:tcW w:w="14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I.A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1,00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1,00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1.06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1,16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1,12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1,00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1,09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1.08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IV.A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1.14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IV.B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1.17</w:t>
            </w:r>
          </w:p>
        </w:tc>
      </w:tr>
      <w:tr w:rsidR="001952F4" w:rsidTr="001952F4">
        <w:trPr>
          <w:trHeight w:val="345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Priemer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2F4" w:rsidRDefault="001952F4" w:rsidP="001952F4"/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2F4" w:rsidRDefault="001952F4" w:rsidP="001952F4"/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2F4" w:rsidRDefault="001952F4" w:rsidP="001952F4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1.10</w:t>
            </w:r>
          </w:p>
        </w:tc>
      </w:tr>
    </w:tbl>
    <w:p w:rsidR="001952F4" w:rsidRDefault="001952F4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 w:rsidP="00CD5FE3">
      <w:pPr>
        <w:spacing w:after="0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Prospech žiakov</w:t>
      </w:r>
    </w:p>
    <w:tbl>
      <w:tblPr>
        <w:tblStyle w:val="TableGrid"/>
        <w:tblW w:w="10612" w:type="dxa"/>
        <w:tblInd w:w="8" w:type="dxa"/>
        <w:tblCellMar>
          <w:top w:w="51" w:type="dxa"/>
          <w:right w:w="54" w:type="dxa"/>
        </w:tblCellMar>
        <w:tblLook w:val="04A0" w:firstRow="1" w:lastRow="0" w:firstColumn="1" w:lastColumn="0" w:noHBand="0" w:noVBand="1"/>
      </w:tblPr>
      <w:tblGrid>
        <w:gridCol w:w="1136"/>
        <w:gridCol w:w="1168"/>
        <w:gridCol w:w="1554"/>
        <w:gridCol w:w="1257"/>
        <w:gridCol w:w="1241"/>
        <w:gridCol w:w="1317"/>
        <w:gridCol w:w="1851"/>
        <w:gridCol w:w="1088"/>
      </w:tblGrid>
      <w:tr w:rsidR="001952F4" w:rsidTr="001952F4">
        <w:trPr>
          <w:trHeight w:val="777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prospel(a) s</w:t>
            </w:r>
          </w:p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vyznamenaním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prospel(a) veľmi dobre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prospel(a)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neprospel(a)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neklasifikovaný(á)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952F4" w:rsidRDefault="001952F4" w:rsidP="00CD5FE3">
            <w:pPr>
              <w:spacing w:line="360" w:lineRule="auto"/>
              <w:jc w:val="center"/>
            </w:pPr>
            <w:r>
              <w:rPr>
                <w:sz w:val="20"/>
              </w:rPr>
              <w:t>∅</w:t>
            </w:r>
          </w:p>
        </w:tc>
      </w:tr>
      <w:tr w:rsidR="001952F4" w:rsidTr="001952F4">
        <w:trPr>
          <w:trHeight w:val="333"/>
        </w:trPr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I.A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0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0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3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I.B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II.A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II.B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III.A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20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III.B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IV.A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IV.B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1952F4" w:rsidTr="001952F4">
        <w:trPr>
          <w:trHeight w:val="326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92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2F4" w:rsidRDefault="001952F4" w:rsidP="001952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60</w:t>
            </w:r>
          </w:p>
        </w:tc>
      </w:tr>
    </w:tbl>
    <w:p w:rsidR="001952F4" w:rsidRDefault="001952F4">
      <w:pPr>
        <w:tabs>
          <w:tab w:val="center" w:pos="2240"/>
        </w:tabs>
        <w:spacing w:after="115" w:line="265" w:lineRule="auto"/>
        <w:ind w:left="-15"/>
        <w:rPr>
          <w:rFonts w:ascii="Arial" w:eastAsia="Arial" w:hAnsi="Arial" w:cs="Arial"/>
          <w:b/>
          <w:sz w:val="21"/>
        </w:rPr>
      </w:pPr>
    </w:p>
    <w:p w:rsidR="00023C2A" w:rsidRPr="001952F4" w:rsidRDefault="00DE58F9" w:rsidP="00CD5FE3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Dochádzka  </w:t>
      </w:r>
      <w:r>
        <w:rPr>
          <w:rFonts w:ascii="Arial" w:eastAsia="Arial" w:hAnsi="Arial" w:cs="Arial"/>
          <w:b/>
          <w:sz w:val="21"/>
        </w:rPr>
        <w:tab/>
        <w:t xml:space="preserve">žiakov za I. a II. </w:t>
      </w:r>
      <w:r w:rsidR="001952F4">
        <w:rPr>
          <w:rFonts w:ascii="Arial" w:eastAsia="Arial" w:hAnsi="Arial" w:cs="Arial"/>
          <w:b/>
          <w:sz w:val="21"/>
        </w:rPr>
        <w:t>P</w:t>
      </w:r>
      <w:r>
        <w:rPr>
          <w:rFonts w:ascii="Arial" w:eastAsia="Arial" w:hAnsi="Arial" w:cs="Arial"/>
          <w:b/>
          <w:sz w:val="21"/>
        </w:rPr>
        <w:t>olrok</w:t>
      </w:r>
    </w:p>
    <w:tbl>
      <w:tblPr>
        <w:tblStyle w:val="TableGrid"/>
        <w:tblW w:w="10612" w:type="dxa"/>
        <w:tblInd w:w="8" w:type="dxa"/>
        <w:tblCellMar>
          <w:top w:w="51" w:type="dxa"/>
          <w:left w:w="60" w:type="dxa"/>
          <w:right w:w="64" w:type="dxa"/>
        </w:tblCellMar>
        <w:tblLook w:val="04A0" w:firstRow="1" w:lastRow="0" w:firstColumn="1" w:lastColumn="0" w:noHBand="0" w:noVBand="1"/>
      </w:tblPr>
      <w:tblGrid>
        <w:gridCol w:w="739"/>
        <w:gridCol w:w="888"/>
        <w:gridCol w:w="192"/>
        <w:gridCol w:w="489"/>
        <w:gridCol w:w="355"/>
        <w:gridCol w:w="326"/>
        <w:gridCol w:w="532"/>
        <w:gridCol w:w="252"/>
        <w:gridCol w:w="62"/>
        <w:gridCol w:w="545"/>
        <w:gridCol w:w="118"/>
        <w:gridCol w:w="726"/>
        <w:gridCol w:w="873"/>
        <w:gridCol w:w="681"/>
        <w:gridCol w:w="177"/>
        <w:gridCol w:w="444"/>
        <w:gridCol w:w="60"/>
        <w:gridCol w:w="414"/>
        <w:gridCol w:w="370"/>
        <w:gridCol w:w="104"/>
        <w:gridCol w:w="636"/>
        <w:gridCol w:w="119"/>
        <w:gridCol w:w="621"/>
        <w:gridCol w:w="134"/>
        <w:gridCol w:w="755"/>
      </w:tblGrid>
      <w:tr w:rsidR="007631E3" w:rsidTr="00BF4561">
        <w:trPr>
          <w:trHeight w:val="326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Žiakov</w:t>
            </w:r>
          </w:p>
        </w:tc>
        <w:tc>
          <w:tcPr>
            <w:tcW w:w="21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Vymeškané hodiny</w:t>
            </w:r>
          </w:p>
        </w:tc>
        <w:tc>
          <w:tcPr>
            <w:tcW w:w="2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Vymeškané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21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Ospravedlnené</w:t>
            </w:r>
          </w:p>
        </w:tc>
        <w:tc>
          <w:tcPr>
            <w:tcW w:w="2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CD5FE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Ospravedlnené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7631E3" w:rsidTr="00BF4561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BF456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BF4561">
            <w:pPr>
              <w:jc w:val="center"/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</w:tr>
      <w:tr w:rsidR="007631E3" w:rsidTr="00BF4561">
        <w:trPr>
          <w:trHeight w:val="333"/>
        </w:trPr>
        <w:tc>
          <w:tcPr>
            <w:tcW w:w="7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I.A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1316</w:t>
            </w:r>
          </w:p>
        </w:tc>
        <w:tc>
          <w:tcPr>
            <w:tcW w:w="6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1316</w:t>
            </w:r>
          </w:p>
        </w:tc>
        <w:tc>
          <w:tcPr>
            <w:tcW w:w="72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62,67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62.67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1316</w:t>
            </w:r>
          </w:p>
        </w:tc>
        <w:tc>
          <w:tcPr>
            <w:tcW w:w="68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1316</w:t>
            </w:r>
          </w:p>
        </w:tc>
        <w:tc>
          <w:tcPr>
            <w:tcW w:w="7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62,67</w:t>
            </w:r>
          </w:p>
        </w:tc>
        <w:tc>
          <w:tcPr>
            <w:tcW w:w="7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8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62.67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I.B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478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478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25,16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25.16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478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478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25,16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25.16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1032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936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1968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44,87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40,70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85.57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1032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936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1968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44,87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40,70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85.57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II.B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964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787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1751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43,82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35,77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79.59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964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787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1751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43,82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35,77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79.59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>1112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4"/>
              <w:jc w:val="center"/>
            </w:pPr>
            <w:r>
              <w:rPr>
                <w:rFonts w:ascii="Arial" w:eastAsia="Arial" w:hAnsi="Arial" w:cs="Arial"/>
                <w:sz w:val="20"/>
              </w:rPr>
              <w:t>1112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55,60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55.60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>1112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4"/>
              <w:jc w:val="center"/>
            </w:pPr>
            <w:r>
              <w:rPr>
                <w:rFonts w:ascii="Arial" w:eastAsia="Arial" w:hAnsi="Arial" w:cs="Arial"/>
                <w:sz w:val="20"/>
              </w:rPr>
              <w:t>1112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55,60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55.60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III.B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939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1021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1960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52,17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56,72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>108.89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939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1021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1960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52,17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56,72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108.89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IV.A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778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752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1530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43,22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41,78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85.00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778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752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1530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43,22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41,78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85.00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IV.B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819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805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1624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51,19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50,31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>101.50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819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3"/>
              <w:jc w:val="center"/>
            </w:pPr>
            <w:r>
              <w:rPr>
                <w:rFonts w:ascii="Arial" w:eastAsia="Arial" w:hAnsi="Arial" w:cs="Arial"/>
                <w:sz w:val="20"/>
              </w:rPr>
              <w:t>805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1624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51,19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50,31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101.50</w:t>
            </w:r>
          </w:p>
        </w:tc>
      </w:tr>
      <w:tr w:rsidR="007631E3" w:rsidTr="00BF4561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7438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4301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11739</w:t>
            </w: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47.38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>27.39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74.77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7438</w:t>
            </w:r>
          </w:p>
        </w:tc>
        <w:tc>
          <w:tcPr>
            <w:tcW w:w="6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>4301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11739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47.38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>27.39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74.77</w:t>
            </w:r>
          </w:p>
        </w:tc>
      </w:tr>
      <w:tr w:rsidR="00BF4561" w:rsidTr="00A84EF9">
        <w:trPr>
          <w:trHeight w:val="548"/>
        </w:trPr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Trieda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Žiakov</w:t>
            </w:r>
          </w:p>
        </w:tc>
        <w:tc>
          <w:tcPr>
            <w:tcW w:w="25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Neospravedlnené</w:t>
            </w:r>
          </w:p>
        </w:tc>
        <w:tc>
          <w:tcPr>
            <w:tcW w:w="2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Neospravedlnené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1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Neskoré príchody</w:t>
            </w:r>
          </w:p>
        </w:tc>
        <w:tc>
          <w:tcPr>
            <w:tcW w:w="2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Neskoré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7631E3" w:rsidTr="00BF4561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BF4561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BF4561">
            <w:pPr>
              <w:jc w:val="center"/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BF4561">
            <w:pPr>
              <w:jc w:val="center"/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BF4561">
            <w:pPr>
              <w:ind w:left="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</w:tr>
      <w:tr w:rsidR="00BF4561" w:rsidTr="00A84EF9">
        <w:trPr>
          <w:trHeight w:val="333"/>
        </w:trPr>
        <w:tc>
          <w:tcPr>
            <w:tcW w:w="7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I.A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I.B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II.A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0,04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0.04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II.B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III.A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0,05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0.05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III.B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0,06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0.06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IV.A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IV.B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0,19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0,06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0.25</w:t>
            </w:r>
          </w:p>
        </w:tc>
      </w:tr>
      <w:tr w:rsidR="00BF4561" w:rsidTr="00A84EF9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157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0.03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561" w:rsidRDefault="00BF4561" w:rsidP="00BF4561">
            <w:pPr>
              <w:ind w:left="125"/>
              <w:jc w:val="center"/>
            </w:pPr>
            <w:r>
              <w:rPr>
                <w:rFonts w:ascii="Arial" w:eastAsia="Arial" w:hAnsi="Arial" w:cs="Arial"/>
                <w:sz w:val="20"/>
              </w:rPr>
              <w:t>0.04</w:t>
            </w:r>
          </w:p>
        </w:tc>
      </w:tr>
    </w:tbl>
    <w:p w:rsidR="00CD5FE3" w:rsidRDefault="00CD5FE3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7631E3" w:rsidRDefault="00DE58F9">
      <w:pPr>
        <w:spacing w:after="3" w:line="265" w:lineRule="auto"/>
        <w:ind w:left="-5" w:hanging="10"/>
      </w:pPr>
      <w:r>
        <w:rPr>
          <w:rFonts w:ascii="Arial" w:eastAsia="Arial" w:hAnsi="Arial" w:cs="Arial"/>
          <w:b/>
          <w:sz w:val="21"/>
        </w:rPr>
        <w:t>Výchovné opatrenia</w:t>
      </w:r>
    </w:p>
    <w:p w:rsidR="007631E3" w:rsidRPr="00CD5FE3" w:rsidRDefault="00DE58F9">
      <w:pPr>
        <w:spacing w:after="480" w:line="261" w:lineRule="auto"/>
        <w:ind w:left="-5" w:hanging="10"/>
        <w:jc w:val="both"/>
        <w:rPr>
          <w:sz w:val="24"/>
        </w:rPr>
      </w:pPr>
      <w:r w:rsidRPr="00CD5FE3">
        <w:rPr>
          <w:rFonts w:ascii="Arial" w:eastAsia="Arial" w:hAnsi="Arial" w:cs="Arial"/>
          <w:sz w:val="20"/>
        </w:rPr>
        <w:t>Výchovné opatrenia neboli udelené.</w:t>
      </w:r>
    </w:p>
    <w:p w:rsidR="004D627B" w:rsidRDefault="00023C2A">
      <w:pPr>
        <w:pStyle w:val="Nadpis1"/>
        <w:spacing w:after="115"/>
        <w:ind w:left="-5" w:right="4763"/>
        <w:rPr>
          <w:sz w:val="21"/>
        </w:rPr>
      </w:pPr>
      <w:r>
        <w:t>19</w:t>
      </w:r>
      <w:r w:rsidR="00DE58F9">
        <w:t xml:space="preserve">. Výsledky hodnotenia žiakov 2. stupňa </w:t>
      </w:r>
      <w:r w:rsidR="00DE58F9">
        <w:rPr>
          <w:sz w:val="21"/>
        </w:rPr>
        <w:t xml:space="preserve"> </w:t>
      </w:r>
    </w:p>
    <w:p w:rsidR="004D627B" w:rsidRPr="004D627B" w:rsidRDefault="004D627B" w:rsidP="004D627B"/>
    <w:p w:rsidR="007631E3" w:rsidRDefault="00DE58F9" w:rsidP="004D627B">
      <w:pPr>
        <w:pStyle w:val="Nadpis1"/>
        <w:spacing w:after="115" w:line="360" w:lineRule="auto"/>
        <w:ind w:left="-5" w:right="4763"/>
        <w:rPr>
          <w:sz w:val="21"/>
        </w:rPr>
      </w:pPr>
      <w:r>
        <w:rPr>
          <w:sz w:val="21"/>
        </w:rPr>
        <w:t>Koncoročná klasifikácia po predmetoch</w:t>
      </w:r>
    </w:p>
    <w:tbl>
      <w:tblPr>
        <w:tblStyle w:val="TableGrid"/>
        <w:tblW w:w="10530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166"/>
        <w:gridCol w:w="1166"/>
        <w:gridCol w:w="1166"/>
        <w:gridCol w:w="1166"/>
        <w:gridCol w:w="1166"/>
        <w:gridCol w:w="1184"/>
        <w:gridCol w:w="1184"/>
        <w:gridCol w:w="1184"/>
      </w:tblGrid>
      <w:tr w:rsidR="00C1001A" w:rsidTr="00A02F98">
        <w:trPr>
          <w:trHeight w:val="34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SPR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SJL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ANJ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BIO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GEG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VYV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THD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4D627B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TSV</w:t>
            </w:r>
          </w:p>
        </w:tc>
      </w:tr>
      <w:tr w:rsidR="00C1001A" w:rsidTr="00A02F98">
        <w:trPr>
          <w:trHeight w:val="345"/>
        </w:trPr>
        <w:tc>
          <w:tcPr>
            <w:tcW w:w="11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1.48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1.39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1.30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1.26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1.93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1.70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1.89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1.92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1.88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2.28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1.72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2.15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2.32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2.05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2.16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1.74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2.26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  <w:tr w:rsidR="00C1001A" w:rsidTr="00A02F98">
        <w:trPr>
          <w:trHeight w:val="33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Priemer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1.99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</w:tr>
    </w:tbl>
    <w:p w:rsidR="00A02F98" w:rsidRDefault="00A02F98"/>
    <w:p w:rsidR="004D627B" w:rsidRDefault="004D627B"/>
    <w:p w:rsidR="004D627B" w:rsidRDefault="004D627B"/>
    <w:p w:rsidR="004D627B" w:rsidRDefault="004D627B"/>
    <w:p w:rsidR="004D627B" w:rsidRDefault="004D627B"/>
    <w:p w:rsidR="004D627B" w:rsidRDefault="004D627B"/>
    <w:tbl>
      <w:tblPr>
        <w:tblStyle w:val="TableGrid"/>
        <w:tblW w:w="10534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153"/>
        <w:gridCol w:w="1103"/>
        <w:gridCol w:w="1103"/>
        <w:gridCol w:w="1103"/>
        <w:gridCol w:w="1103"/>
        <w:gridCol w:w="1103"/>
        <w:gridCol w:w="1103"/>
        <w:gridCol w:w="1103"/>
        <w:gridCol w:w="1660"/>
      </w:tblGrid>
      <w:tr w:rsidR="00C1001A" w:rsidTr="00A02F98">
        <w:trPr>
          <w:trHeight w:val="336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Trieda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HUV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DEJ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FYZ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OBN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CHE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NEJ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Priemer</w:t>
            </w:r>
          </w:p>
        </w:tc>
      </w:tr>
      <w:tr w:rsidR="00C1001A" w:rsidTr="00A02F98">
        <w:trPr>
          <w:trHeight w:val="336"/>
        </w:trPr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1.13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6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1.15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1.16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1.25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1.81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1.42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1.30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1.36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1.59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1.66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1.37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1.38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1.58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1.30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2.11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</w:tr>
      <w:tr w:rsidR="00C1001A" w:rsidTr="00A02F98">
        <w:trPr>
          <w:trHeight w:val="32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1.52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1.17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2.13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1.26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1.37</w:t>
            </w:r>
          </w:p>
        </w:tc>
      </w:tr>
      <w:tr w:rsidR="00C1001A" w:rsidTr="00A02F98">
        <w:trPr>
          <w:trHeight w:val="336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HUV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DEJ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FYZ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OBN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CHE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NEJ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Priemer</w:t>
            </w:r>
          </w:p>
        </w:tc>
      </w:tr>
      <w:tr w:rsidR="00C1001A" w:rsidTr="00A02F98">
        <w:trPr>
          <w:trHeight w:val="336"/>
        </w:trPr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Priemer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1.01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1.40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1.08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1.35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1.19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1.74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1.35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01A" w:rsidRDefault="00C1001A" w:rsidP="00A02F98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1.32</w:t>
            </w:r>
          </w:p>
        </w:tc>
      </w:tr>
    </w:tbl>
    <w:p w:rsidR="00023C2A" w:rsidRDefault="00023C2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023C2A" w:rsidRDefault="00DE58F9" w:rsidP="00A02F98">
      <w:pPr>
        <w:spacing w:line="276" w:lineRule="auto"/>
        <w:ind w:left="-5" w:hanging="10"/>
      </w:pPr>
      <w:r>
        <w:rPr>
          <w:rFonts w:ascii="Arial" w:eastAsia="Arial" w:hAnsi="Arial" w:cs="Arial"/>
          <w:b/>
          <w:sz w:val="21"/>
        </w:rPr>
        <w:t>Prospech žiakov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1131"/>
        <w:gridCol w:w="1173"/>
        <w:gridCol w:w="1560"/>
        <w:gridCol w:w="1240"/>
        <w:gridCol w:w="1239"/>
        <w:gridCol w:w="1327"/>
        <w:gridCol w:w="1861"/>
        <w:gridCol w:w="1081"/>
      </w:tblGrid>
      <w:tr w:rsidR="00A02F98" w:rsidTr="00A84EF9">
        <w:trPr>
          <w:trHeight w:val="777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prospel(a) s</w:t>
            </w:r>
          </w:p>
          <w:p w:rsidR="00A02F98" w:rsidRDefault="00A02F98" w:rsidP="00A02F98">
            <w:pPr>
              <w:spacing w:line="276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vyznamenaním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ind w:left="62"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prospel(a) veľmi dobre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prospel(a)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neprospel(a)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neklasifikovaný(á)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spacing w:line="276" w:lineRule="auto"/>
              <w:jc w:val="center"/>
            </w:pPr>
            <w:r>
              <w:rPr>
                <w:sz w:val="20"/>
              </w:rPr>
              <w:t>∅</w:t>
            </w:r>
          </w:p>
        </w:tc>
      </w:tr>
      <w:tr w:rsidR="00A02F98" w:rsidTr="00A84EF9">
        <w:trPr>
          <w:trHeight w:val="333"/>
        </w:trPr>
        <w:tc>
          <w:tcPr>
            <w:tcW w:w="1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02F98" w:rsidTr="00A84EF9">
        <w:trPr>
          <w:trHeight w:val="326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:rsidR="00023C2A" w:rsidRDefault="00023C2A">
      <w:pPr>
        <w:tabs>
          <w:tab w:val="center" w:pos="2240"/>
        </w:tabs>
        <w:spacing w:after="115" w:line="265" w:lineRule="auto"/>
        <w:ind w:left="-15"/>
        <w:rPr>
          <w:rFonts w:ascii="Arial" w:eastAsia="Arial" w:hAnsi="Arial" w:cs="Arial"/>
          <w:b/>
          <w:sz w:val="21"/>
        </w:rPr>
      </w:pPr>
    </w:p>
    <w:p w:rsidR="00023C2A" w:rsidRDefault="00023C2A">
      <w:pPr>
        <w:tabs>
          <w:tab w:val="center" w:pos="2240"/>
        </w:tabs>
        <w:spacing w:after="115" w:line="265" w:lineRule="auto"/>
        <w:ind w:left="-15"/>
        <w:rPr>
          <w:rFonts w:ascii="Arial" w:eastAsia="Arial" w:hAnsi="Arial" w:cs="Arial"/>
          <w:b/>
          <w:sz w:val="21"/>
        </w:rPr>
      </w:pPr>
    </w:p>
    <w:p w:rsidR="00A02F98" w:rsidRDefault="00A02F98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</w:p>
    <w:p w:rsidR="00A02F98" w:rsidRDefault="00A02F98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</w:p>
    <w:p w:rsidR="00A02F98" w:rsidRDefault="00A02F98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</w:p>
    <w:p w:rsidR="00A02F98" w:rsidRDefault="00A02F98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</w:p>
    <w:p w:rsidR="00A02F98" w:rsidRDefault="00A02F98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</w:p>
    <w:p w:rsidR="00A02F98" w:rsidRDefault="00A02F98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</w:p>
    <w:p w:rsidR="00023C2A" w:rsidRPr="00A02F98" w:rsidRDefault="00DE58F9" w:rsidP="00A02F98">
      <w:pPr>
        <w:tabs>
          <w:tab w:val="center" w:pos="2240"/>
        </w:tabs>
        <w:spacing w:after="115" w:line="360" w:lineRule="auto"/>
        <w:ind w:left="-15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 xml:space="preserve">Dochádzka  </w:t>
      </w:r>
      <w:r>
        <w:rPr>
          <w:rFonts w:ascii="Arial" w:eastAsia="Arial" w:hAnsi="Arial" w:cs="Arial"/>
          <w:b/>
          <w:sz w:val="21"/>
        </w:rPr>
        <w:tab/>
        <w:t xml:space="preserve">žiakov za I. a II. </w:t>
      </w:r>
      <w:r w:rsidR="00023C2A">
        <w:rPr>
          <w:rFonts w:ascii="Arial" w:eastAsia="Arial" w:hAnsi="Arial" w:cs="Arial"/>
          <w:b/>
          <w:sz w:val="21"/>
        </w:rPr>
        <w:t>p</w:t>
      </w:r>
      <w:r>
        <w:rPr>
          <w:rFonts w:ascii="Arial" w:eastAsia="Arial" w:hAnsi="Arial" w:cs="Arial"/>
          <w:b/>
          <w:sz w:val="21"/>
        </w:rPr>
        <w:t>olrok</w:t>
      </w:r>
    </w:p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739"/>
        <w:gridCol w:w="843"/>
        <w:gridCol w:w="754"/>
        <w:gridCol w:w="740"/>
        <w:gridCol w:w="755"/>
        <w:gridCol w:w="696"/>
        <w:gridCol w:w="696"/>
        <w:gridCol w:w="829"/>
        <w:gridCol w:w="770"/>
        <w:gridCol w:w="755"/>
        <w:gridCol w:w="770"/>
        <w:gridCol w:w="696"/>
        <w:gridCol w:w="710"/>
        <w:gridCol w:w="859"/>
      </w:tblGrid>
      <w:tr w:rsidR="007631E3" w:rsidTr="00A02F98">
        <w:trPr>
          <w:trHeight w:val="326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Žiakov</w:t>
            </w:r>
          </w:p>
        </w:tc>
        <w:tc>
          <w:tcPr>
            <w:tcW w:w="2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Vymeškané hodiny</w:t>
            </w:r>
          </w:p>
        </w:tc>
        <w:tc>
          <w:tcPr>
            <w:tcW w:w="2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Vymeškané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2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Ospravedlnené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Ospravedlnené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7631E3" w:rsidTr="00A02F98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A02F9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A02F98">
            <w:pPr>
              <w:jc w:val="center"/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</w:tr>
      <w:tr w:rsidR="007631E3" w:rsidTr="00A02F98">
        <w:trPr>
          <w:trHeight w:val="333"/>
        </w:trPr>
        <w:tc>
          <w:tcPr>
            <w:tcW w:w="7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1238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>938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2176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51,58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40,78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94.61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1238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50"/>
              <w:jc w:val="center"/>
            </w:pPr>
            <w:r>
              <w:rPr>
                <w:rFonts w:ascii="Arial" w:eastAsia="Arial" w:hAnsi="Arial" w:cs="Arial"/>
                <w:sz w:val="20"/>
              </w:rPr>
              <w:t>938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2176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51,58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40,78</w:t>
            </w:r>
          </w:p>
        </w:tc>
        <w:tc>
          <w:tcPr>
            <w:tcW w:w="8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0"/>
              </w:rPr>
              <w:t>94.61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1239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1299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2538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49,56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51,96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101.52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1239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1299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2538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49,56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51,96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101.52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1709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1225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2934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61,04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43,75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104.79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1709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1225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2934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61,04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43,75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104.79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9"/>
              <w:jc w:val="center"/>
            </w:pPr>
            <w:r>
              <w:rPr>
                <w:rFonts w:ascii="Arial" w:eastAsia="Arial" w:hAnsi="Arial" w:cs="Arial"/>
                <w:sz w:val="20"/>
              </w:rPr>
              <w:t>1117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1076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2193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39,89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39,85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81.22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7"/>
              <w:jc w:val="center"/>
            </w:pPr>
            <w:r>
              <w:rPr>
                <w:rFonts w:ascii="Arial" w:eastAsia="Arial" w:hAnsi="Arial" w:cs="Arial"/>
                <w:sz w:val="20"/>
              </w:rPr>
              <w:t>1117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1076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2193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39,89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39,85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0"/>
              </w:rPr>
              <w:t>81.22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1265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1108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2373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46,85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41,04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87.89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1265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1108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2373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46,85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41,04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0"/>
              </w:rPr>
              <w:t>87.89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1105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1014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2119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44,20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40,56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84.76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1105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1014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2119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44,20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40,56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0"/>
              </w:rPr>
              <w:t>84.76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1175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1481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2656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41,96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51,07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91.59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>1175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1481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2656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41,96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51,07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0"/>
              </w:rPr>
              <w:t>91.59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1497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1475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2972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55,44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56,73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>114.31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1495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1475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2970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55,37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56,73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>114.23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50"/>
              <w:jc w:val="center"/>
            </w:pPr>
            <w:r>
              <w:rPr>
                <w:rFonts w:ascii="Arial" w:eastAsia="Arial" w:hAnsi="Arial" w:cs="Arial"/>
                <w:sz w:val="20"/>
              </w:rPr>
              <w:t>680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42"/>
              <w:jc w:val="center"/>
            </w:pPr>
            <w:r>
              <w:rPr>
                <w:rFonts w:ascii="Arial" w:eastAsia="Arial" w:hAnsi="Arial" w:cs="Arial"/>
                <w:sz w:val="20"/>
              </w:rPr>
              <w:t>889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1569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34,00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44,45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78.45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57"/>
              <w:jc w:val="center"/>
            </w:pPr>
            <w:r>
              <w:rPr>
                <w:rFonts w:ascii="Arial" w:eastAsia="Arial" w:hAnsi="Arial" w:cs="Arial"/>
                <w:sz w:val="20"/>
              </w:rPr>
              <w:t>680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50"/>
              <w:jc w:val="center"/>
            </w:pPr>
            <w:r>
              <w:rPr>
                <w:rFonts w:ascii="Arial" w:eastAsia="Arial" w:hAnsi="Arial" w:cs="Arial"/>
                <w:sz w:val="20"/>
              </w:rPr>
              <w:t>889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1569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34,00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44,45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0"/>
              </w:rPr>
              <w:t>78.45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1555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>1329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2884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64,79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55,38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120.17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1555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95"/>
              <w:jc w:val="center"/>
            </w:pPr>
            <w:r>
              <w:rPr>
                <w:rFonts w:ascii="Arial" w:eastAsia="Arial" w:hAnsi="Arial" w:cs="Arial"/>
                <w:sz w:val="20"/>
              </w:rPr>
              <w:t>1329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>2884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64,79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55,38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120.17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>12580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>11834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0"/>
              <w:jc w:val="center"/>
            </w:pPr>
            <w:r>
              <w:rPr>
                <w:rFonts w:ascii="Arial" w:eastAsia="Arial" w:hAnsi="Arial" w:cs="Arial"/>
                <w:sz w:val="20"/>
              </w:rPr>
              <w:t>24414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49.53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46.59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>96.12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7"/>
              <w:jc w:val="center"/>
            </w:pPr>
            <w:r>
              <w:rPr>
                <w:rFonts w:ascii="Arial" w:eastAsia="Arial" w:hAnsi="Arial" w:cs="Arial"/>
                <w:sz w:val="20"/>
              </w:rPr>
              <w:t>12578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7"/>
              <w:jc w:val="center"/>
            </w:pPr>
            <w:r>
              <w:rPr>
                <w:rFonts w:ascii="Arial" w:eastAsia="Arial" w:hAnsi="Arial" w:cs="Arial"/>
                <w:sz w:val="20"/>
              </w:rPr>
              <w:t>11834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7"/>
              <w:jc w:val="center"/>
            </w:pPr>
            <w:r>
              <w:rPr>
                <w:rFonts w:ascii="Arial" w:eastAsia="Arial" w:hAnsi="Arial" w:cs="Arial"/>
                <w:sz w:val="20"/>
              </w:rPr>
              <w:t>24412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>49.52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46.59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>96.11</w:t>
            </w:r>
          </w:p>
        </w:tc>
      </w:tr>
    </w:tbl>
    <w:p w:rsidR="00A02F98" w:rsidRDefault="00A02F98"/>
    <w:p w:rsidR="00A02F98" w:rsidRDefault="00A02F98"/>
    <w:tbl>
      <w:tblPr>
        <w:tblStyle w:val="TableGrid"/>
        <w:tblW w:w="10612" w:type="dxa"/>
        <w:tblInd w:w="8" w:type="dxa"/>
        <w:tblCellMar>
          <w:top w:w="51" w:type="dxa"/>
          <w:right w:w="64" w:type="dxa"/>
        </w:tblCellMar>
        <w:tblLook w:val="04A0" w:firstRow="1" w:lastRow="0" w:firstColumn="1" w:lastColumn="0" w:noHBand="0" w:noVBand="1"/>
      </w:tblPr>
      <w:tblGrid>
        <w:gridCol w:w="739"/>
        <w:gridCol w:w="1065"/>
        <w:gridCol w:w="843"/>
        <w:gridCol w:w="844"/>
        <w:gridCol w:w="844"/>
        <w:gridCol w:w="844"/>
        <w:gridCol w:w="844"/>
        <w:gridCol w:w="844"/>
        <w:gridCol w:w="503"/>
        <w:gridCol w:w="503"/>
        <w:gridCol w:w="504"/>
        <w:gridCol w:w="740"/>
        <w:gridCol w:w="740"/>
        <w:gridCol w:w="755"/>
      </w:tblGrid>
      <w:tr w:rsidR="007631E3" w:rsidTr="00A02F98">
        <w:trPr>
          <w:trHeight w:val="548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Žiakov</w:t>
            </w:r>
          </w:p>
        </w:tc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Neospravedlnené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Neospravedlnené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Neskoré príchody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Neskoré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7631E3" w:rsidTr="00A02F98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A02F9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7631E3" w:rsidP="00A02F98">
            <w:pPr>
              <w:jc w:val="center"/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Σ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II.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Avg</w:t>
            </w:r>
            <w:proofErr w:type="spellEnd"/>
          </w:p>
        </w:tc>
      </w:tr>
      <w:tr w:rsidR="007631E3" w:rsidTr="00A02F98">
        <w:trPr>
          <w:trHeight w:val="333"/>
        </w:trPr>
        <w:tc>
          <w:tcPr>
            <w:tcW w:w="7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0,25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0,13</w:t>
            </w:r>
          </w:p>
        </w:tc>
        <w:tc>
          <w:tcPr>
            <w:tcW w:w="7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0.39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0,18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0,18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0.36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0,11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0.19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0,33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0,63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0.96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0,04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0.04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0,07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0,28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0.34</w:t>
            </w:r>
          </w:p>
        </w:tc>
      </w:tr>
      <w:tr w:rsidR="007631E3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0.08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34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79"/>
              <w:jc w:val="center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0,22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15"/>
              <w:jc w:val="center"/>
            </w:pPr>
            <w:r>
              <w:rPr>
                <w:rFonts w:ascii="Arial" w:eastAsia="Arial" w:hAnsi="Arial" w:cs="Arial"/>
                <w:sz w:val="20"/>
              </w:rPr>
              <w:t>0,31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02F98">
            <w:pPr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0.54</w:t>
            </w:r>
          </w:p>
        </w:tc>
      </w:tr>
      <w:tr w:rsidR="00A02F98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96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96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96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77"/>
              <w:jc w:val="center"/>
            </w:pPr>
            <w:r>
              <w:rPr>
                <w:rFonts w:ascii="Arial" w:eastAsia="Arial" w:hAnsi="Arial" w:cs="Arial"/>
                <w:sz w:val="20"/>
              </w:rPr>
              <w:t>0,15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77"/>
              <w:jc w:val="center"/>
            </w:pPr>
            <w:r>
              <w:rPr>
                <w:rFonts w:ascii="Arial" w:eastAsia="Arial" w:hAnsi="Arial" w:cs="Arial"/>
                <w:sz w:val="20"/>
              </w:rPr>
              <w:t>0,05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85"/>
              <w:jc w:val="center"/>
            </w:pPr>
            <w:r>
              <w:rPr>
                <w:rFonts w:ascii="Arial" w:eastAsia="Arial" w:hAnsi="Arial" w:cs="Arial"/>
                <w:sz w:val="20"/>
              </w:rPr>
              <w:t>0.20</w:t>
            </w:r>
          </w:p>
        </w:tc>
      </w:tr>
      <w:tr w:rsidR="00A02F98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96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77"/>
              <w:jc w:val="center"/>
            </w:pPr>
            <w:r>
              <w:rPr>
                <w:rFonts w:ascii="Arial" w:eastAsia="Arial" w:hAnsi="Arial" w:cs="Arial"/>
                <w:sz w:val="20"/>
              </w:rPr>
              <w:t>0,21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77"/>
              <w:jc w:val="center"/>
            </w:pPr>
            <w:r>
              <w:rPr>
                <w:rFonts w:ascii="Arial" w:eastAsia="Arial" w:hAnsi="Arial" w:cs="Arial"/>
                <w:sz w:val="20"/>
              </w:rPr>
              <w:t>0,42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85"/>
              <w:jc w:val="center"/>
            </w:pPr>
            <w:r>
              <w:rPr>
                <w:rFonts w:ascii="Arial" w:eastAsia="Arial" w:hAnsi="Arial" w:cs="Arial"/>
                <w:sz w:val="20"/>
              </w:rPr>
              <w:t>0.63</w:t>
            </w:r>
          </w:p>
        </w:tc>
      </w:tr>
      <w:tr w:rsidR="00A02F98" w:rsidTr="00A02F98">
        <w:trPr>
          <w:trHeight w:val="32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0.01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>0.01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>38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>56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41"/>
              <w:jc w:val="center"/>
            </w:pPr>
            <w:r>
              <w:rPr>
                <w:rFonts w:ascii="Arial" w:eastAsia="Arial" w:hAnsi="Arial" w:cs="Arial"/>
                <w:sz w:val="20"/>
              </w:rPr>
              <w:t>94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77"/>
              <w:jc w:val="center"/>
            </w:pPr>
            <w:r>
              <w:rPr>
                <w:rFonts w:ascii="Arial" w:eastAsia="Arial" w:hAnsi="Arial" w:cs="Arial"/>
                <w:sz w:val="20"/>
              </w:rPr>
              <w:t>0.15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77"/>
              <w:jc w:val="center"/>
            </w:pPr>
            <w:r>
              <w:rPr>
                <w:rFonts w:ascii="Arial" w:eastAsia="Arial" w:hAnsi="Arial" w:cs="Arial"/>
                <w:sz w:val="20"/>
              </w:rPr>
              <w:t>0.22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2F98" w:rsidRDefault="00A02F98" w:rsidP="00A02F98">
            <w:pPr>
              <w:ind w:left="185"/>
              <w:jc w:val="center"/>
            </w:pPr>
            <w:r>
              <w:rPr>
                <w:rFonts w:ascii="Arial" w:eastAsia="Arial" w:hAnsi="Arial" w:cs="Arial"/>
                <w:sz w:val="20"/>
              </w:rPr>
              <w:t>0.37</w:t>
            </w:r>
          </w:p>
        </w:tc>
      </w:tr>
    </w:tbl>
    <w:p w:rsidR="00A02F98" w:rsidRDefault="00A02F98"/>
    <w:p w:rsidR="00023C2A" w:rsidRDefault="00023C2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A02F98" w:rsidRDefault="00A02F98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5951DF" w:rsidRDefault="005951DF" w:rsidP="00A02F98">
      <w:pPr>
        <w:spacing w:after="3" w:line="276" w:lineRule="auto"/>
        <w:ind w:left="-5" w:hanging="10"/>
        <w:rPr>
          <w:rFonts w:ascii="Arial" w:eastAsia="Arial" w:hAnsi="Arial" w:cs="Arial"/>
          <w:b/>
          <w:sz w:val="21"/>
        </w:rPr>
      </w:pPr>
    </w:p>
    <w:p w:rsidR="00023C2A" w:rsidRPr="00A02F98" w:rsidRDefault="00DE58F9" w:rsidP="005951DF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lastRenderedPageBreak/>
        <w:t>Koncoročná klasifikácia</w:t>
      </w:r>
    </w:p>
    <w:tbl>
      <w:tblPr>
        <w:tblStyle w:val="TableGrid"/>
        <w:tblW w:w="10617" w:type="dxa"/>
        <w:tblInd w:w="7" w:type="dxa"/>
        <w:tblCellMar>
          <w:top w:w="40" w:type="dxa"/>
          <w:left w:w="50" w:type="dxa"/>
          <w:right w:w="51" w:type="dxa"/>
        </w:tblCellMar>
        <w:tblLook w:val="04A0" w:firstRow="1" w:lastRow="0" w:firstColumn="1" w:lastColumn="0" w:noHBand="0" w:noVBand="1"/>
      </w:tblPr>
      <w:tblGrid>
        <w:gridCol w:w="582"/>
        <w:gridCol w:w="697"/>
        <w:gridCol w:w="724"/>
        <w:gridCol w:w="982"/>
        <w:gridCol w:w="546"/>
        <w:gridCol w:w="955"/>
        <w:gridCol w:w="1142"/>
        <w:gridCol w:w="1489"/>
        <w:gridCol w:w="759"/>
        <w:gridCol w:w="955"/>
        <w:gridCol w:w="1142"/>
        <w:gridCol w:w="849"/>
      </w:tblGrid>
      <w:tr w:rsidR="007631E3" w:rsidTr="00A02F98">
        <w:trPr>
          <w:trHeight w:val="257"/>
        </w:trPr>
        <w:tc>
          <w:tcPr>
            <w:tcW w:w="5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5951D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Trieda</w:t>
            </w:r>
          </w:p>
        </w:tc>
        <w:tc>
          <w:tcPr>
            <w:tcW w:w="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5951D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Priemer</w:t>
            </w:r>
          </w:p>
        </w:tc>
        <w:tc>
          <w:tcPr>
            <w:tcW w:w="57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5951D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Počet známok</w:t>
            </w:r>
          </w:p>
        </w:tc>
        <w:tc>
          <w:tcPr>
            <w:tcW w:w="36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5951D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Počet žiakov</w:t>
            </w:r>
          </w:p>
        </w:tc>
      </w:tr>
      <w:tr w:rsidR="007631E3" w:rsidTr="00A02F98">
        <w:trPr>
          <w:trHeight w:val="78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7631E3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7631E3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výborný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chválitebný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dobrý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dostatočný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nedostatočný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neklasifikovaný(á)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samé</w:t>
            </w:r>
          </w:p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jednotky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dostatočný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nedostatočný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b/>
                <w:sz w:val="16"/>
                <w:szCs w:val="16"/>
              </w:rPr>
              <w:t>Znížená známka zo správania</w:t>
            </w:r>
          </w:p>
        </w:tc>
      </w:tr>
      <w:tr w:rsidR="007631E3" w:rsidTr="00A02F98">
        <w:trPr>
          <w:trHeight w:val="263"/>
        </w:trPr>
        <w:tc>
          <w:tcPr>
            <w:tcW w:w="5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V.A</w:t>
            </w:r>
          </w:p>
        </w:tc>
        <w:tc>
          <w:tcPr>
            <w:tcW w:w="69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1.16</w:t>
            </w:r>
          </w:p>
        </w:tc>
        <w:tc>
          <w:tcPr>
            <w:tcW w:w="71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261</w:t>
            </w:r>
          </w:p>
        </w:tc>
        <w:tc>
          <w:tcPr>
            <w:tcW w:w="95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53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203BCF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93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V.B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1.17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278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VI.A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1.27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332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VI.B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1.45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290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VII.A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1.32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358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VII.B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1.39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307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83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VIII.A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1.39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373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75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VIII.B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1.31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344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IX.A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1.55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190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74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36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IX.B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1.38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275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57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C1001A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7631E3" w:rsidTr="00A02F98">
        <w:trPr>
          <w:trHeight w:val="257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Spolu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7631E3" w:rsidP="00A02F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3008</w:t>
            </w:r>
          </w:p>
        </w:tc>
        <w:tc>
          <w:tcPr>
            <w:tcW w:w="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627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8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257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44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31E3" w:rsidRPr="00A02F98" w:rsidRDefault="00DE58F9" w:rsidP="00A02F98">
            <w:pPr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9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</w:tbl>
    <w:p w:rsidR="00023C2A" w:rsidRDefault="00023C2A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</w:p>
    <w:p w:rsidR="00023C2A" w:rsidRPr="005951DF" w:rsidRDefault="00DE58F9" w:rsidP="005951DF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Výchovné opatrenia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65"/>
        <w:gridCol w:w="2649"/>
        <w:gridCol w:w="2649"/>
        <w:gridCol w:w="2649"/>
      </w:tblGrid>
      <w:tr w:rsidR="007631E3" w:rsidTr="005951DF">
        <w:trPr>
          <w:trHeight w:val="555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Pokarhanie od riaditeľa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Návrh na zníženú známku zo správania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Pochvala od triedneho učiteľa</w:t>
            </w:r>
          </w:p>
        </w:tc>
      </w:tr>
      <w:tr w:rsidR="007631E3" w:rsidTr="005951DF">
        <w:trPr>
          <w:trHeight w:val="333"/>
        </w:trPr>
        <w:tc>
          <w:tcPr>
            <w:tcW w:w="2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7631E3" w:rsidP="005951DF">
            <w:pPr>
              <w:jc w:val="center"/>
            </w:pPr>
          </w:p>
        </w:tc>
      </w:tr>
      <w:tr w:rsidR="007631E3" w:rsidTr="005951DF">
        <w:trPr>
          <w:trHeight w:val="326"/>
        </w:trPr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Spolu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:rsidR="00023C2A" w:rsidRDefault="00023C2A">
      <w:pPr>
        <w:pStyle w:val="Nadpis1"/>
        <w:spacing w:after="470"/>
        <w:ind w:left="-5" w:right="50"/>
      </w:pPr>
    </w:p>
    <w:p w:rsidR="007631E3" w:rsidRDefault="00023C2A">
      <w:pPr>
        <w:pStyle w:val="Nadpis1"/>
        <w:spacing w:after="470"/>
        <w:ind w:left="-5" w:right="50"/>
      </w:pPr>
      <w:r>
        <w:t>20</w:t>
      </w:r>
      <w:r w:rsidR="00DE58F9">
        <w:t>. Výsledky žiakov 9. ročníka v celoštátnom testovaní</w:t>
      </w:r>
    </w:p>
    <w:p w:rsidR="007631E3" w:rsidRDefault="00DE58F9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 Priemerný výsledok testovania 9 v</w:t>
      </w:r>
      <w:r w:rsidR="00023C2A">
        <w:rPr>
          <w:rFonts w:ascii="Arial" w:eastAsia="Arial" w:hAnsi="Arial" w:cs="Arial"/>
          <w:b/>
          <w:sz w:val="21"/>
        </w:rPr>
        <w:t> </w:t>
      </w:r>
      <w:r>
        <w:rPr>
          <w:rFonts w:ascii="Arial" w:eastAsia="Arial" w:hAnsi="Arial" w:cs="Arial"/>
          <w:b/>
          <w:sz w:val="21"/>
        </w:rPr>
        <w:t>triedach</w:t>
      </w:r>
    </w:p>
    <w:p w:rsidR="00023C2A" w:rsidRDefault="00023C2A">
      <w:pPr>
        <w:spacing w:after="3" w:line="265" w:lineRule="auto"/>
        <w:ind w:left="-5" w:hanging="10"/>
      </w:pP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116"/>
        <w:gridCol w:w="2146"/>
        <w:gridCol w:w="2102"/>
        <w:gridCol w:w="2131"/>
        <w:gridCol w:w="2117"/>
      </w:tblGrid>
      <w:tr w:rsidR="007631E3" w:rsidTr="005951DF">
        <w:trPr>
          <w:trHeight w:val="33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4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Matematika</w:t>
            </w:r>
          </w:p>
        </w:tc>
        <w:tc>
          <w:tcPr>
            <w:tcW w:w="4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Slovenský jazyk</w:t>
            </w:r>
          </w:p>
        </w:tc>
      </w:tr>
      <w:tr w:rsidR="007631E3" w:rsidTr="005951DF">
        <w:trPr>
          <w:trHeight w:val="333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úspešnosť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percentil</w:t>
            </w:r>
            <w:proofErr w:type="spell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úspešnosť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percentil</w:t>
            </w:r>
            <w:proofErr w:type="spellEnd"/>
          </w:p>
        </w:tc>
      </w:tr>
      <w:tr w:rsidR="007631E3" w:rsidTr="005951DF">
        <w:trPr>
          <w:trHeight w:val="333"/>
        </w:trPr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21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52.97</w:t>
            </w:r>
          </w:p>
        </w:tc>
        <w:tc>
          <w:tcPr>
            <w:tcW w:w="21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42.48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64.39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52.55</w:t>
            </w:r>
          </w:p>
        </w:tc>
      </w:tr>
      <w:tr w:rsidR="007631E3" w:rsidTr="005951DF">
        <w:trPr>
          <w:trHeight w:val="326"/>
        </w:trPr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64.49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55.27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69.56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60.20</w:t>
            </w:r>
          </w:p>
        </w:tc>
      </w:tr>
    </w:tbl>
    <w:p w:rsidR="007631E3" w:rsidRDefault="007631E3">
      <w:pPr>
        <w:spacing w:after="3" w:line="265" w:lineRule="auto"/>
        <w:ind w:left="-5" w:hanging="10"/>
      </w:pPr>
    </w:p>
    <w:p w:rsidR="007631E3" w:rsidRDefault="00023C2A">
      <w:pPr>
        <w:pStyle w:val="Nadpis1"/>
        <w:ind w:left="-5" w:right="50"/>
      </w:pPr>
      <w:r>
        <w:lastRenderedPageBreak/>
        <w:t>21</w:t>
      </w:r>
      <w:r w:rsidR="00DE58F9">
        <w:t>. Žiaci prijatí do vyšších ročníkov</w:t>
      </w:r>
    </w:p>
    <w:p w:rsidR="007631E3" w:rsidRDefault="00DE58F9" w:rsidP="005951DF">
      <w:pPr>
        <w:spacing w:after="3" w:line="360" w:lineRule="auto"/>
        <w:ind w:left="-5" w:hanging="10"/>
      </w:pPr>
      <w:r>
        <w:rPr>
          <w:rFonts w:ascii="Arial" w:eastAsia="Arial" w:hAnsi="Arial" w:cs="Arial"/>
          <w:b/>
          <w:sz w:val="21"/>
        </w:rPr>
        <w:t>Žiaci prijatí do vyšších ročníkov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3537"/>
        <w:gridCol w:w="3537"/>
      </w:tblGrid>
      <w:tr w:rsidR="007631E3" w:rsidTr="005951DF">
        <w:trPr>
          <w:trHeight w:val="333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prijatých žiakov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 ktorej školy</w:t>
            </w:r>
          </w:p>
        </w:tc>
      </w:tr>
      <w:tr w:rsidR="007631E3" w:rsidTr="005951DF">
        <w:trPr>
          <w:trHeight w:val="333"/>
        </w:trPr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ZŠ okres Bardejov</w:t>
            </w:r>
          </w:p>
        </w:tc>
      </w:tr>
      <w:tr w:rsidR="007631E3" w:rsidTr="005951DF">
        <w:trPr>
          <w:trHeight w:val="326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5951D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ZŠ okres Bardejov</w:t>
            </w:r>
          </w:p>
        </w:tc>
      </w:tr>
    </w:tbl>
    <w:p w:rsidR="00023C2A" w:rsidRDefault="00023C2A">
      <w:pPr>
        <w:pStyle w:val="Nadpis1"/>
        <w:spacing w:after="473"/>
        <w:ind w:left="-5" w:right="50"/>
      </w:pPr>
    </w:p>
    <w:p w:rsidR="007631E3" w:rsidRDefault="00023C2A">
      <w:pPr>
        <w:pStyle w:val="Nadpis1"/>
        <w:spacing w:after="473"/>
        <w:ind w:left="-5" w:right="50"/>
      </w:pPr>
      <w:r>
        <w:t>22</w:t>
      </w:r>
      <w:r w:rsidR="00DE58F9">
        <w:t>. Zoznam študijných odborov a zoznam učebných odborov a ich zameraní, v ktorých škola zabezpečuje výchovu a vzdelávanie</w:t>
      </w:r>
    </w:p>
    <w:p w:rsidR="007631E3" w:rsidRDefault="00DE58F9" w:rsidP="00A84EF9">
      <w:pPr>
        <w:spacing w:after="3" w:line="360" w:lineRule="auto"/>
        <w:ind w:left="-5" w:hanging="10"/>
      </w:pPr>
      <w:r>
        <w:rPr>
          <w:rFonts w:ascii="Arial" w:eastAsia="Arial" w:hAnsi="Arial" w:cs="Arial"/>
          <w:b/>
          <w:sz w:val="21"/>
        </w:rPr>
        <w:t>Študijné odbory</w:t>
      </w:r>
    </w:p>
    <w:tbl>
      <w:tblPr>
        <w:tblStyle w:val="TableGrid"/>
        <w:tblW w:w="10612" w:type="dxa"/>
        <w:tblInd w:w="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2130"/>
        <w:gridCol w:w="2131"/>
        <w:gridCol w:w="2117"/>
        <w:gridCol w:w="2117"/>
        <w:gridCol w:w="2117"/>
      </w:tblGrid>
      <w:tr w:rsidR="007631E3" w:rsidTr="00A84EF9">
        <w:trPr>
          <w:trHeight w:val="55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Ročník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Kód odboru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Názov odboru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 k</w:t>
            </w:r>
          </w:p>
          <w:p w:rsidR="007631E3" w:rsidRDefault="00DE58F9" w:rsidP="00A84EF9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15.09.2024</w:t>
            </w:r>
          </w:p>
        </w:tc>
      </w:tr>
      <w:tr w:rsidR="007631E3" w:rsidTr="00A84EF9">
        <w:trPr>
          <w:trHeight w:val="555"/>
        </w:trPr>
        <w:tc>
          <w:tcPr>
            <w:tcW w:w="2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I.A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III.B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IV.B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7921B00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VIII.B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7631E3" w:rsidTr="00A84EF9">
        <w:trPr>
          <w:trHeight w:val="548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7922D00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základná škola</w:t>
            </w:r>
          </w:p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2. stupeň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1E3" w:rsidRDefault="00DE58F9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</w:tr>
    </w:tbl>
    <w:p w:rsidR="00A84EF9" w:rsidRDefault="00A84EF9" w:rsidP="00A84EF9">
      <w:pPr>
        <w:spacing w:after="249" w:line="265" w:lineRule="auto"/>
        <w:ind w:right="50"/>
        <w:rPr>
          <w:rFonts w:ascii="Arial" w:eastAsia="Arial" w:hAnsi="Arial" w:cs="Arial"/>
          <w:b/>
          <w:sz w:val="24"/>
        </w:rPr>
      </w:pPr>
    </w:p>
    <w:p w:rsidR="007631E3" w:rsidRDefault="00023C2A" w:rsidP="00A84EF9">
      <w:pPr>
        <w:spacing w:after="249" w:line="265" w:lineRule="auto"/>
        <w:ind w:right="50"/>
      </w:pPr>
      <w:r>
        <w:rPr>
          <w:rFonts w:ascii="Arial" w:eastAsia="Arial" w:hAnsi="Arial" w:cs="Arial"/>
          <w:b/>
          <w:sz w:val="24"/>
        </w:rPr>
        <w:t>23</w:t>
      </w:r>
      <w:r w:rsidR="00DE58F9">
        <w:rPr>
          <w:rFonts w:ascii="Arial" w:eastAsia="Arial" w:hAnsi="Arial" w:cs="Arial"/>
          <w:b/>
          <w:sz w:val="24"/>
        </w:rPr>
        <w:t>. Výsledky úspešnosti školy pri príprave žiakov na výkon povolania</w:t>
      </w:r>
    </w:p>
    <w:p w:rsidR="007631E3" w:rsidRDefault="00DE58F9">
      <w:pPr>
        <w:spacing w:after="433" w:line="265" w:lineRule="auto"/>
        <w:ind w:left="-5" w:hanging="10"/>
      </w:pPr>
      <w:r>
        <w:rPr>
          <w:rFonts w:ascii="Arial" w:eastAsia="Arial" w:hAnsi="Arial" w:cs="Arial"/>
          <w:b/>
          <w:sz w:val="21"/>
        </w:rPr>
        <w:t>Príprava žiakov na budúce povolanie</w:t>
      </w:r>
    </w:p>
    <w:p w:rsidR="007631E3" w:rsidRDefault="00023C2A">
      <w:pPr>
        <w:pStyle w:val="Nadpis1"/>
        <w:ind w:left="-5" w:right="50"/>
      </w:pPr>
      <w:r>
        <w:t>24</w:t>
      </w:r>
      <w:r w:rsidR="00DE58F9">
        <w:t>. Výsledky uplatniteľnosti žiakov na trhu práce alebo úspešnosti prijímania žiakov na ďalšie štúdium</w:t>
      </w:r>
    </w:p>
    <w:p w:rsidR="007631E3" w:rsidRDefault="00DE58F9">
      <w:pPr>
        <w:spacing w:after="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Úspešnosť školy pri príprave žiakov na výkon povolania</w:t>
      </w:r>
    </w:p>
    <w:p w:rsidR="00D90488" w:rsidRDefault="00D90488">
      <w:pPr>
        <w:spacing w:after="3" w:line="265" w:lineRule="auto"/>
        <w:ind w:left="-5" w:hanging="10"/>
      </w:pPr>
    </w:p>
    <w:tbl>
      <w:tblPr>
        <w:tblStyle w:val="TableGrid"/>
        <w:tblW w:w="5729" w:type="dxa"/>
        <w:tblInd w:w="8" w:type="dxa"/>
        <w:tblCellMar>
          <w:top w:w="51" w:type="dxa"/>
          <w:left w:w="62" w:type="dxa"/>
          <w:right w:w="69" w:type="dxa"/>
        </w:tblCellMar>
        <w:tblLook w:val="04A0" w:firstRow="1" w:lastRow="0" w:firstColumn="1" w:lastColumn="0" w:noHBand="0" w:noVBand="1"/>
      </w:tblPr>
      <w:tblGrid>
        <w:gridCol w:w="1106"/>
        <w:gridCol w:w="1120"/>
        <w:gridCol w:w="1153"/>
        <w:gridCol w:w="1152"/>
        <w:gridCol w:w="1198"/>
      </w:tblGrid>
      <w:tr w:rsidR="00D90488" w:rsidTr="00A84EF9">
        <w:trPr>
          <w:trHeight w:val="1443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Trieda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</w:t>
            </w:r>
            <w:r w:rsidR="00023C2A">
              <w:rPr>
                <w:rFonts w:ascii="Arial" w:eastAsia="Arial" w:hAnsi="Arial" w:cs="Arial"/>
                <w:b/>
                <w:sz w:val="20"/>
              </w:rPr>
              <w:t>, ktorí si podali prihlášku na S</w:t>
            </w:r>
            <w:r>
              <w:rPr>
                <w:rFonts w:ascii="Arial" w:eastAsia="Arial" w:hAnsi="Arial" w:cs="Arial"/>
                <w:b/>
                <w:sz w:val="20"/>
              </w:rPr>
              <w:t>Š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 prijatých na SŠ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90488" w:rsidRDefault="00023C2A" w:rsidP="00A84EF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Počet žiakov neprijatých na S</w:t>
            </w:r>
            <w:r w:rsidR="00D90488">
              <w:rPr>
                <w:rFonts w:ascii="Arial" w:eastAsia="Arial" w:hAnsi="Arial" w:cs="Arial"/>
                <w:b/>
                <w:sz w:val="20"/>
              </w:rPr>
              <w:t>Š</w:t>
            </w:r>
          </w:p>
        </w:tc>
      </w:tr>
      <w:tr w:rsidR="00D90488" w:rsidTr="00A84EF9">
        <w:trPr>
          <w:trHeight w:val="333"/>
        </w:trPr>
        <w:tc>
          <w:tcPr>
            <w:tcW w:w="11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IX.A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t>20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t>0</w:t>
            </w:r>
          </w:p>
        </w:tc>
      </w:tr>
      <w:tr w:rsidR="00D90488" w:rsidTr="00A84EF9">
        <w:trPr>
          <w:trHeight w:val="326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IX.B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t>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488" w:rsidRDefault="00D90488" w:rsidP="00A84EF9">
            <w:pPr>
              <w:jc w:val="center"/>
            </w:pPr>
            <w:r>
              <w:t>0</w:t>
            </w:r>
          </w:p>
        </w:tc>
      </w:tr>
    </w:tbl>
    <w:p w:rsidR="00DA3673" w:rsidRDefault="00DA3673">
      <w:pPr>
        <w:spacing w:after="249" w:line="265" w:lineRule="auto"/>
        <w:ind w:left="-5" w:right="50" w:hanging="10"/>
        <w:rPr>
          <w:rFonts w:ascii="Arial" w:eastAsia="Arial" w:hAnsi="Arial" w:cs="Arial"/>
          <w:b/>
          <w:sz w:val="24"/>
        </w:rPr>
      </w:pPr>
    </w:p>
    <w:p w:rsidR="007631E3" w:rsidRDefault="00724A6A">
      <w:pPr>
        <w:spacing w:after="249" w:line="265" w:lineRule="auto"/>
        <w:ind w:left="-5" w:right="50" w:hanging="10"/>
      </w:pPr>
      <w:r>
        <w:rPr>
          <w:rFonts w:ascii="Arial" w:eastAsia="Arial" w:hAnsi="Arial" w:cs="Arial"/>
          <w:b/>
          <w:sz w:val="24"/>
        </w:rPr>
        <w:t>25</w:t>
      </w:r>
      <w:r w:rsidR="00DE58F9">
        <w:rPr>
          <w:rFonts w:ascii="Arial" w:eastAsia="Arial" w:hAnsi="Arial" w:cs="Arial"/>
          <w:b/>
          <w:sz w:val="24"/>
        </w:rPr>
        <w:t>. Informácie o finančnom zabezpečení výchovno-vzdelávacej činnosti školy alebo školského zariadenia podľa osobitného predpisu</w:t>
      </w:r>
    </w:p>
    <w:p w:rsidR="007631E3" w:rsidRDefault="00DE58F9">
      <w:pPr>
        <w:spacing w:after="433" w:line="265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Finančné zabezpečenie</w:t>
      </w:r>
    </w:p>
    <w:p w:rsidR="00724A6A" w:rsidRPr="00644CB8" w:rsidRDefault="00724A6A" w:rsidP="00724A6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CB8">
        <w:rPr>
          <w:rFonts w:ascii="Times New Roman" w:hAnsi="Times New Roman" w:cs="Times New Roman"/>
          <w:b/>
          <w:sz w:val="24"/>
          <w:szCs w:val="24"/>
          <w:u w:val="single"/>
        </w:rPr>
        <w:t>Správa o hospodárení za rok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724A6A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</w:t>
      </w:r>
      <w:r w:rsidRPr="00D40B81">
        <w:rPr>
          <w:rFonts w:ascii="Times New Roman" w:hAnsi="Times New Roman" w:cs="Times New Roman"/>
          <w:sz w:val="24"/>
          <w:szCs w:val="24"/>
        </w:rPr>
        <w:tab/>
        <w:t>V 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40B81">
        <w:rPr>
          <w:rFonts w:ascii="Times New Roman" w:hAnsi="Times New Roman" w:cs="Times New Roman"/>
          <w:sz w:val="24"/>
          <w:szCs w:val="24"/>
        </w:rPr>
        <w:t xml:space="preserve"> boli pre školu pridelené normatívne finančné prostriedky vo výške</w:t>
      </w:r>
      <w:r>
        <w:rPr>
          <w:rFonts w:ascii="Times New Roman" w:hAnsi="Times New Roman" w:cs="Times New Roman"/>
          <w:sz w:val="24"/>
          <w:szCs w:val="24"/>
        </w:rPr>
        <w:t xml:space="preserve"> 1.516.808,- €.  </w:t>
      </w:r>
      <w:r w:rsidRPr="00D40B81">
        <w:rPr>
          <w:rFonts w:ascii="Times New Roman" w:hAnsi="Times New Roman" w:cs="Times New Roman"/>
          <w:sz w:val="24"/>
          <w:szCs w:val="24"/>
        </w:rPr>
        <w:t>Prenesené finančné prostriedky z roku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40B81">
        <w:rPr>
          <w:rFonts w:ascii="Times New Roman" w:hAnsi="Times New Roman" w:cs="Times New Roman"/>
          <w:sz w:val="24"/>
          <w:szCs w:val="24"/>
        </w:rPr>
        <w:t xml:space="preserve"> do roku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 xml:space="preserve"> sú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0B81">
        <w:rPr>
          <w:rFonts w:ascii="Times New Roman" w:hAnsi="Times New Roman" w:cs="Times New Roman"/>
          <w:sz w:val="24"/>
          <w:szCs w:val="24"/>
        </w:rPr>
        <w:t>čiastke</w:t>
      </w:r>
      <w:r>
        <w:rPr>
          <w:rFonts w:ascii="Times New Roman" w:hAnsi="Times New Roman" w:cs="Times New Roman"/>
          <w:sz w:val="24"/>
          <w:szCs w:val="24"/>
        </w:rPr>
        <w:t xml:space="preserve"> 29.572,- €.</w:t>
      </w:r>
      <w:r w:rsidRPr="00D40B81">
        <w:rPr>
          <w:rFonts w:ascii="Times New Roman" w:hAnsi="Times New Roman" w:cs="Times New Roman"/>
          <w:sz w:val="24"/>
          <w:szCs w:val="24"/>
        </w:rPr>
        <w:t xml:space="preserve">  Prenesené finančné zdroje z roku 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D40B81">
        <w:rPr>
          <w:rFonts w:ascii="Times New Roman" w:hAnsi="Times New Roman" w:cs="Times New Roman"/>
          <w:sz w:val="24"/>
          <w:szCs w:val="24"/>
        </w:rPr>
        <w:t>do roku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0B81">
        <w:rPr>
          <w:rFonts w:ascii="Times New Roman" w:hAnsi="Times New Roman" w:cs="Times New Roman"/>
          <w:sz w:val="24"/>
          <w:szCs w:val="24"/>
        </w:rPr>
        <w:t xml:space="preserve"> sú v čiastke </w:t>
      </w:r>
      <w:r>
        <w:rPr>
          <w:rFonts w:ascii="Times New Roman" w:hAnsi="Times New Roman" w:cs="Times New Roman"/>
          <w:sz w:val="24"/>
          <w:szCs w:val="24"/>
        </w:rPr>
        <w:t>15.356</w:t>
      </w:r>
      <w:r w:rsidRPr="00D40B81">
        <w:rPr>
          <w:rFonts w:ascii="Times New Roman" w:hAnsi="Times New Roman" w:cs="Times New Roman"/>
          <w:sz w:val="24"/>
          <w:szCs w:val="24"/>
        </w:rPr>
        <w:t xml:space="preserve">,-  €.  </w:t>
      </w:r>
    </w:p>
    <w:p w:rsidR="00724A6A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Nenormatívne finančné prostriedky účelovo určené na zabezpečenie vzdelávacích poukazov 15.251,- €, </w:t>
      </w:r>
      <w:r w:rsidRPr="00D40B81">
        <w:rPr>
          <w:rFonts w:ascii="Times New Roman" w:hAnsi="Times New Roman" w:cs="Times New Roman"/>
          <w:sz w:val="24"/>
          <w:szCs w:val="24"/>
        </w:rPr>
        <w:t xml:space="preserve">príspevok na </w:t>
      </w:r>
      <w:r>
        <w:rPr>
          <w:rFonts w:ascii="Times New Roman" w:hAnsi="Times New Roman" w:cs="Times New Roman"/>
          <w:sz w:val="24"/>
          <w:szCs w:val="24"/>
        </w:rPr>
        <w:t>edukačné publikácie</w:t>
      </w:r>
      <w:r w:rsidRPr="00D4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10.835,- €,</w:t>
      </w:r>
      <w:r w:rsidRPr="00D40B81">
        <w:rPr>
          <w:rFonts w:ascii="Times New Roman" w:hAnsi="Times New Roman" w:cs="Times New Roman"/>
          <w:sz w:val="24"/>
          <w:szCs w:val="24"/>
        </w:rPr>
        <w:t xml:space="preserve"> asistent učiteľa</w:t>
      </w:r>
      <w:r>
        <w:rPr>
          <w:rFonts w:ascii="Times New Roman" w:hAnsi="Times New Roman" w:cs="Times New Roman"/>
          <w:sz w:val="24"/>
          <w:szCs w:val="24"/>
        </w:rPr>
        <w:t xml:space="preserve"> 11.416</w:t>
      </w:r>
      <w:r w:rsidRPr="00D40B81">
        <w:rPr>
          <w:rFonts w:ascii="Times New Roman" w:hAnsi="Times New Roman" w:cs="Times New Roman"/>
          <w:sz w:val="24"/>
          <w:szCs w:val="24"/>
        </w:rPr>
        <w:t>,- €,</w:t>
      </w:r>
      <w:r>
        <w:rPr>
          <w:rFonts w:ascii="Times New Roman" w:hAnsi="Times New Roman" w:cs="Times New Roman"/>
          <w:sz w:val="24"/>
          <w:szCs w:val="24"/>
        </w:rPr>
        <w:t xml:space="preserve"> príspevok na špecifiká (integrácia žiakov z Ukrajiny – 1.288,-€,</w:t>
      </w:r>
      <w:bookmarkStart w:id="0" w:name="_Hlk165634936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52AAE">
        <w:rPr>
          <w:rFonts w:ascii="Times New Roman" w:hAnsi="Times New Roman" w:cs="Times New Roman"/>
          <w:sz w:val="24"/>
          <w:szCs w:val="24"/>
        </w:rPr>
        <w:t>odpora digitálnej transformácie vzdelávania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prenesené z roku 2023 – 2.853,- €)  príspevok na školu v prírode 4.350,- €, príspevok na kurz pohybových aktivít v prírode 14.400,-€. Príspevok na podporné opatrenia (pedagogický asistent, školský podporný tím) 33.637,- €. Odchodné zamestnancov 7.523,- €,</w:t>
      </w:r>
      <w:r w:rsidRPr="00B16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dopravné žiakov 23. 366,- €.  Prenesené finančné prostriedky na dopravné žiakov z roku 2023 do roku 2024 sú v čiastke 2.398,- €. Nevyčerpané finančné prostriedky na dopravné žiakov  vo výške 1.711,- € boli prenesené do roku 2025.</w:t>
      </w:r>
    </w:p>
    <w:p w:rsidR="00724A6A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Finančné prostriedky z Plánu obnovy a odolnosti SR – profesijný rozvoj pedagogických zamestnancov - nevyčerpané finančné prostriedky vo výške 626,- € boli prenesené do roku 2025.</w:t>
      </w:r>
    </w:p>
    <w:p w:rsidR="00724A6A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D40B81">
        <w:rPr>
          <w:rFonts w:ascii="Times New Roman" w:hAnsi="Times New Roman" w:cs="Times New Roman"/>
          <w:sz w:val="24"/>
          <w:szCs w:val="24"/>
        </w:rPr>
        <w:t>Normatívne finančné prostriedky vo výške 1</w:t>
      </w:r>
      <w:r>
        <w:rPr>
          <w:rFonts w:ascii="Times New Roman" w:hAnsi="Times New Roman" w:cs="Times New Roman"/>
          <w:sz w:val="24"/>
          <w:szCs w:val="24"/>
        </w:rPr>
        <w:t> 531 024</w:t>
      </w:r>
      <w:r w:rsidRPr="00D40B81">
        <w:rPr>
          <w:rFonts w:ascii="Times New Roman" w:hAnsi="Times New Roman" w:cs="Times New Roman"/>
          <w:sz w:val="24"/>
          <w:szCs w:val="24"/>
        </w:rPr>
        <w:t>,- € boli použité na zabezpečenie prevádzky školy:</w:t>
      </w: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Materiálové výdavky, učebné pomôcky</w:t>
      </w:r>
      <w:r w:rsidRPr="00D40B81">
        <w:rPr>
          <w:rFonts w:ascii="Times New Roman" w:hAnsi="Times New Roman" w:cs="Times New Roman"/>
          <w:sz w:val="24"/>
          <w:szCs w:val="24"/>
        </w:rPr>
        <w:t xml:space="preserve">...............................................   </w:t>
      </w:r>
      <w:r>
        <w:rPr>
          <w:rFonts w:ascii="Times New Roman" w:hAnsi="Times New Roman" w:cs="Times New Roman"/>
          <w:sz w:val="24"/>
          <w:szCs w:val="24"/>
        </w:rPr>
        <w:t xml:space="preserve">     36 149,00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Energie 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35 459,</w:t>
      </w:r>
      <w:r w:rsidRPr="00D40B81">
        <w:rPr>
          <w:rFonts w:ascii="Times New Roman" w:hAnsi="Times New Roman" w:cs="Times New Roman"/>
          <w:sz w:val="24"/>
          <w:szCs w:val="24"/>
        </w:rPr>
        <w:t>00 €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Cestovné náhrady, prenájom, služby ...................... ......................... ...  </w:t>
      </w:r>
      <w:r>
        <w:rPr>
          <w:rFonts w:ascii="Times New Roman" w:hAnsi="Times New Roman" w:cs="Times New Roman"/>
          <w:sz w:val="24"/>
          <w:szCs w:val="24"/>
        </w:rPr>
        <w:t xml:space="preserve">     87 814</w:t>
      </w:r>
      <w:r w:rsidRPr="00D40B81">
        <w:rPr>
          <w:rFonts w:ascii="Times New Roman" w:hAnsi="Times New Roman" w:cs="Times New Roman"/>
          <w:sz w:val="24"/>
          <w:szCs w:val="24"/>
        </w:rPr>
        <w:t>,00 €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Údržba ( bežné opravy) ........................................................................  </w:t>
      </w:r>
      <w:r>
        <w:rPr>
          <w:rFonts w:ascii="Times New Roman" w:hAnsi="Times New Roman" w:cs="Times New Roman"/>
          <w:sz w:val="24"/>
          <w:szCs w:val="24"/>
        </w:rPr>
        <w:t xml:space="preserve">     18 919</w:t>
      </w:r>
      <w:r w:rsidRPr="00D40B81">
        <w:rPr>
          <w:rFonts w:ascii="Times New Roman" w:hAnsi="Times New Roman" w:cs="Times New Roman"/>
          <w:sz w:val="24"/>
          <w:szCs w:val="24"/>
        </w:rPr>
        <w:t xml:space="preserve">,00 €  </w:t>
      </w: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Mzdové prostriedky a odvody do poisťovní ......................... ............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1.352 683,</w:t>
      </w:r>
      <w:r w:rsidRPr="00D40B81">
        <w:rPr>
          <w:rFonts w:ascii="Times New Roman" w:hAnsi="Times New Roman" w:cs="Times New Roman"/>
          <w:sz w:val="24"/>
          <w:szCs w:val="24"/>
        </w:rPr>
        <w:t xml:space="preserve">00 € </w:t>
      </w: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24A6A" w:rsidRDefault="00724A6A" w:rsidP="00724A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Nenormatívne finančné prostriedky </w:t>
      </w:r>
      <w:r>
        <w:rPr>
          <w:rFonts w:ascii="Times New Roman" w:hAnsi="Times New Roman" w:cs="Times New Roman"/>
          <w:sz w:val="24"/>
          <w:szCs w:val="24"/>
        </w:rPr>
        <w:t xml:space="preserve">vo výške 125 606,- € </w:t>
      </w:r>
      <w:r w:rsidRPr="00D40B81">
        <w:rPr>
          <w:rFonts w:ascii="Times New Roman" w:hAnsi="Times New Roman" w:cs="Times New Roman"/>
          <w:sz w:val="24"/>
          <w:szCs w:val="24"/>
        </w:rPr>
        <w:t>boli použité na materiálové výdavky (UP</w:t>
      </w:r>
      <w:r>
        <w:rPr>
          <w:rFonts w:ascii="Times New Roman" w:hAnsi="Times New Roman" w:cs="Times New Roman"/>
          <w:sz w:val="24"/>
          <w:szCs w:val="24"/>
        </w:rPr>
        <w:t>, učebnice</w:t>
      </w:r>
      <w:r w:rsidRPr="00D40B8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15.072</w:t>
      </w:r>
      <w:r w:rsidRPr="00D40B81">
        <w:rPr>
          <w:rFonts w:ascii="Times New Roman" w:hAnsi="Times New Roman" w:cs="Times New Roman"/>
          <w:sz w:val="24"/>
          <w:szCs w:val="24"/>
        </w:rPr>
        <w:t>,- €,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40B81">
        <w:rPr>
          <w:rFonts w:ascii="Times New Roman" w:hAnsi="Times New Roman" w:cs="Times New Roman"/>
          <w:sz w:val="24"/>
          <w:szCs w:val="24"/>
        </w:rPr>
        <w:t xml:space="preserve">na energie </w:t>
      </w:r>
      <w:r>
        <w:rPr>
          <w:rFonts w:ascii="Times New Roman" w:hAnsi="Times New Roman" w:cs="Times New Roman"/>
          <w:sz w:val="24"/>
          <w:szCs w:val="24"/>
        </w:rPr>
        <w:t>2 586,</w:t>
      </w:r>
      <w:r w:rsidRPr="00D40B81">
        <w:rPr>
          <w:rFonts w:ascii="Times New Roman" w:hAnsi="Times New Roman" w:cs="Times New Roman"/>
          <w:sz w:val="24"/>
          <w:szCs w:val="24"/>
        </w:rPr>
        <w:t>- €</w:t>
      </w:r>
      <w:r>
        <w:rPr>
          <w:rFonts w:ascii="Times New Roman" w:hAnsi="Times New Roman" w:cs="Times New Roman"/>
          <w:sz w:val="24"/>
          <w:szCs w:val="24"/>
        </w:rPr>
        <w:t>,  mzdy a odvody do poisťovní 53.584,- €, dopravné žiakov 24.053,-, školu v prírode 4.350,-, príspevok na pohybové aktivity 14.400,- €.</w:t>
      </w:r>
      <w:r w:rsidRPr="00D40B81">
        <w:rPr>
          <w:rFonts w:ascii="Times New Roman" w:hAnsi="Times New Roman" w:cs="Times New Roman"/>
          <w:sz w:val="24"/>
          <w:szCs w:val="24"/>
        </w:rPr>
        <w:t xml:space="preserve">V CVČ  nenormatívne finančné prostriedky boli použité  na OON a odvodí do  poisťovní </w:t>
      </w:r>
      <w:r>
        <w:rPr>
          <w:rFonts w:ascii="Times New Roman" w:hAnsi="Times New Roman" w:cs="Times New Roman"/>
          <w:sz w:val="24"/>
          <w:szCs w:val="24"/>
        </w:rPr>
        <w:t>8 708</w:t>
      </w:r>
      <w:r w:rsidRPr="00D40B81">
        <w:rPr>
          <w:rFonts w:ascii="Times New Roman" w:hAnsi="Times New Roman" w:cs="Times New Roman"/>
          <w:sz w:val="24"/>
          <w:szCs w:val="24"/>
        </w:rPr>
        <w:t>,- €.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52AAE">
        <w:rPr>
          <w:rFonts w:ascii="Times New Roman" w:hAnsi="Times New Roman" w:cs="Times New Roman"/>
          <w:sz w:val="24"/>
          <w:szCs w:val="24"/>
        </w:rPr>
        <w:t>odpora digitálnej transformácie vzdelávania</w:t>
      </w:r>
      <w:r>
        <w:rPr>
          <w:rFonts w:ascii="Times New Roman" w:hAnsi="Times New Roman" w:cs="Times New Roman"/>
          <w:sz w:val="24"/>
          <w:szCs w:val="24"/>
        </w:rPr>
        <w:t xml:space="preserve"> 2. 853,00 €.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>Hodnota dlhodobého hmotného  majetku v obstarávacej cene  k 1.1.20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84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0B81">
        <w:rPr>
          <w:rFonts w:ascii="Times New Roman" w:hAnsi="Times New Roman" w:cs="Times New Roman"/>
          <w:sz w:val="24"/>
          <w:szCs w:val="24"/>
        </w:rPr>
        <w:t>829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prírastky</w:t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0B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D40B81">
        <w:rPr>
          <w:rFonts w:ascii="Times New Roman" w:hAnsi="Times New Roman" w:cs="Times New Roman"/>
          <w:sz w:val="24"/>
          <w:szCs w:val="24"/>
        </w:rPr>
        <w:t>€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>Hodnota dlhodobého hmotného majetku k 31.12.20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84 829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oprávky k 31.12.20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51 870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zostatková hodnota k 31.12.20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32 959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>Hodnota drobného hmotného majetku k 1.1.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336 907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nákup                                        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+            </w:t>
      </w:r>
      <w:r>
        <w:rPr>
          <w:rFonts w:ascii="Times New Roman" w:hAnsi="Times New Roman" w:cs="Times New Roman"/>
          <w:sz w:val="24"/>
          <w:szCs w:val="24"/>
        </w:rPr>
        <w:t xml:space="preserve"> 19 434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                 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úbytky                                       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-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4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2 527</w:t>
      </w:r>
      <w:r w:rsidRPr="00D40B81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hodnota drob. hmotného majetku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k 31.12.20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353 814 </w:t>
      </w:r>
      <w:r w:rsidRPr="00D40B81">
        <w:rPr>
          <w:rFonts w:ascii="Times New Roman" w:hAnsi="Times New Roman" w:cs="Times New Roman"/>
          <w:sz w:val="24"/>
          <w:szCs w:val="24"/>
        </w:rPr>
        <w:t xml:space="preserve">€                                                                                                                       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>Hodnota drobného nehmotného majetku k 1.1.20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40B81">
        <w:rPr>
          <w:rFonts w:ascii="Times New Roman" w:hAnsi="Times New Roman" w:cs="Times New Roman"/>
          <w:sz w:val="24"/>
          <w:szCs w:val="24"/>
        </w:rPr>
        <w:t xml:space="preserve">   4 183 € 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 xml:space="preserve">                                  nákup                                                         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        0 €</w:t>
      </w:r>
    </w:p>
    <w:p w:rsidR="00724A6A" w:rsidRPr="00D40B81" w:rsidRDefault="00724A6A" w:rsidP="00724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 úbytky </w:t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        0 €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>Hodnota drobného nehmotného majetku k 31.12.20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40B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0B8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40B81">
        <w:rPr>
          <w:rFonts w:ascii="Times New Roman" w:hAnsi="Times New Roman" w:cs="Times New Roman"/>
          <w:sz w:val="24"/>
          <w:szCs w:val="24"/>
        </w:rPr>
        <w:t xml:space="preserve">4 183 €                                                                          </w:t>
      </w: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A6A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A6A" w:rsidRPr="00D40B81" w:rsidRDefault="00724A6A" w:rsidP="00724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0B81">
        <w:rPr>
          <w:rFonts w:ascii="Times New Roman" w:hAnsi="Times New Roman" w:cs="Times New Roman"/>
          <w:sz w:val="24"/>
          <w:szCs w:val="24"/>
        </w:rPr>
        <w:t>Vypracovala: Petrovičová</w:t>
      </w:r>
    </w:p>
    <w:p w:rsidR="00724A6A" w:rsidRDefault="00724A6A">
      <w:pPr>
        <w:spacing w:after="433" w:line="265" w:lineRule="auto"/>
        <w:ind w:left="-5" w:hanging="10"/>
      </w:pPr>
      <w:bookmarkStart w:id="1" w:name="_GoBack"/>
      <w:bookmarkEnd w:id="1"/>
    </w:p>
    <w:p w:rsidR="00A84EF9" w:rsidRDefault="00A84EF9">
      <w:pPr>
        <w:pStyle w:val="Nadpis1"/>
        <w:ind w:left="-5" w:right="169"/>
        <w:sectPr w:rsidR="00A84E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19"/>
          <w:pgMar w:top="905" w:right="560" w:bottom="792" w:left="710" w:header="280" w:footer="708" w:gutter="0"/>
          <w:cols w:space="708"/>
          <w:titlePg/>
        </w:sectPr>
      </w:pPr>
    </w:p>
    <w:p w:rsidR="007631E3" w:rsidRDefault="00023C2A">
      <w:pPr>
        <w:pStyle w:val="Nadpis1"/>
        <w:ind w:left="-5" w:right="169"/>
      </w:pPr>
      <w:r>
        <w:lastRenderedPageBreak/>
        <w:t>26</w:t>
      </w:r>
      <w:r w:rsidR="00DE58F9">
        <w:t>. Informácie o aktivitách školy alebo školského zariadenia, ktoré realizuje pre deti alebo pre žiakov v ich voľnom čase</w:t>
      </w:r>
    </w:p>
    <w:tbl>
      <w:tblPr>
        <w:tblStyle w:val="Mriekatabuky"/>
        <w:tblpPr w:leftFromText="141" w:rightFromText="141" w:vertAnchor="text" w:tblpY="1"/>
        <w:tblOverlap w:val="never"/>
        <w:tblW w:w="10570" w:type="dxa"/>
        <w:tblInd w:w="0" w:type="dxa"/>
        <w:tblLook w:val="04A0" w:firstRow="1" w:lastRow="0" w:firstColumn="1" w:lastColumn="0" w:noHBand="0" w:noVBand="1"/>
      </w:tblPr>
      <w:tblGrid>
        <w:gridCol w:w="3576"/>
        <w:gridCol w:w="4926"/>
        <w:gridCol w:w="2068"/>
      </w:tblGrid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A84EF9">
              <w:rPr>
                <w:rFonts w:ascii="Arial" w:hAnsi="Arial" w:cs="Arial"/>
                <w:b/>
                <w:sz w:val="20"/>
                <w:szCs w:val="20"/>
              </w:rPr>
              <w:t>Vedúci krúžku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EF9">
              <w:rPr>
                <w:rFonts w:ascii="Arial" w:hAnsi="Arial" w:cs="Arial"/>
                <w:b/>
                <w:sz w:val="20"/>
                <w:szCs w:val="20"/>
              </w:rPr>
              <w:t>Názov krúžku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EF9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Jurčišin-Kukľa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Šach 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1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Jurčišin-Kukľa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Šach II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2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Matejová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Počítače 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3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Varmusová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Počítače II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4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Juhásová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Čitateľský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5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Šinaľová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Zdravotníček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6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Dubovecká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Matematika pre 5.roč.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7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Dubovecký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Florbal</w:t>
            </w:r>
            <w:proofErr w:type="spellEnd"/>
            <w:r w:rsidRPr="00A84EF9">
              <w:rPr>
                <w:rFonts w:ascii="Arial" w:hAnsi="Arial" w:cs="Arial"/>
                <w:sz w:val="20"/>
                <w:szCs w:val="20"/>
              </w:rPr>
              <w:t xml:space="preserve"> pre ZŠ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8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Matej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Stolný tenis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 9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Simová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ANJ pre 5.ročník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VP10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Grittová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ANJ pre 7.ročník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VP11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Simová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 xml:space="preserve">Príprava ANJ pre </w:t>
            </w: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bilingvál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VP12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Demská</w:t>
            </w:r>
            <w:proofErr w:type="spellEnd"/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 xml:space="preserve">Hudobnícky </w:t>
            </w:r>
            <w:r w:rsidR="00A84EF9">
              <w:rPr>
                <w:rFonts w:ascii="Arial" w:hAnsi="Arial" w:cs="Arial"/>
                <w:sz w:val="20"/>
                <w:szCs w:val="20"/>
              </w:rPr>
              <w:t>- spevá</w:t>
            </w:r>
            <w:r w:rsidRPr="00A84EF9">
              <w:rPr>
                <w:rFonts w:ascii="Arial" w:hAnsi="Arial" w:cs="Arial"/>
                <w:sz w:val="20"/>
                <w:szCs w:val="20"/>
              </w:rPr>
              <w:t>cky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VP14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Kotuliaková</w:t>
            </w:r>
            <w:proofErr w:type="spellEnd"/>
          </w:p>
        </w:tc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Miko</w:t>
            </w:r>
          </w:p>
        </w:tc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Terpitková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ANJ pre 1.ročník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VP15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Pavelová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SJL – 9.A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VP16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Kotuliaková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MAT – 9.B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VP17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Dubovecká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Chémia hrou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VP18</w:t>
            </w:r>
          </w:p>
        </w:tc>
      </w:tr>
      <w:tr w:rsidR="003C2FAD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Havrilová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Seminár z MAT 3roč.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FAD" w:rsidRPr="00A84EF9" w:rsidRDefault="003C2FAD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VP19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Forišová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Pohybové hry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1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Matejová</w:t>
            </w:r>
            <w:proofErr w:type="spellEnd"/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Turistický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2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Terpitková</w:t>
            </w:r>
            <w:proofErr w:type="spellEnd"/>
          </w:p>
        </w:tc>
        <w:tc>
          <w:tcPr>
            <w:tcW w:w="4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Matej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Stolný tenis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3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Zašiura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Cvič. z MAT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4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lastRenderedPageBreak/>
              <w:t>Pavelová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Cvič. zo SJL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5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Demský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Turistický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6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Kašperová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Poznávame regionálnu históriu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7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Ronďošová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Slovenčina hrou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8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Ronďošová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Slovenčina na slovíčko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9</w:t>
            </w:r>
          </w:p>
        </w:tc>
      </w:tr>
      <w:tr w:rsidR="00A84EF9" w:rsidRPr="00A84EF9" w:rsidTr="00A84EF9">
        <w:trPr>
          <w:trHeight w:val="52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Dubovecká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Afternoon</w:t>
            </w:r>
            <w:proofErr w:type="spellEnd"/>
            <w:r w:rsidRPr="00A84EF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4EF9">
              <w:rPr>
                <w:rFonts w:ascii="Arial" w:hAnsi="Arial" w:cs="Arial"/>
                <w:sz w:val="20"/>
                <w:szCs w:val="20"/>
              </w:rPr>
              <w:t>tea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9" w:rsidRPr="00A84EF9" w:rsidRDefault="00A84EF9" w:rsidP="00A8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EF9">
              <w:rPr>
                <w:rFonts w:ascii="Arial" w:hAnsi="Arial" w:cs="Arial"/>
                <w:sz w:val="20"/>
                <w:szCs w:val="20"/>
              </w:rPr>
              <w:t>CVČ 10</w:t>
            </w:r>
          </w:p>
        </w:tc>
      </w:tr>
    </w:tbl>
    <w:p w:rsidR="003C2FAD" w:rsidRPr="00A84EF9" w:rsidRDefault="003C2FAD" w:rsidP="00023C2A">
      <w:pPr>
        <w:jc w:val="center"/>
        <w:rPr>
          <w:rFonts w:ascii="Arial" w:hAnsi="Arial" w:cs="Arial"/>
          <w:sz w:val="20"/>
          <w:szCs w:val="20"/>
        </w:rPr>
      </w:pPr>
    </w:p>
    <w:p w:rsidR="003C2FAD" w:rsidRPr="00A84EF9" w:rsidRDefault="003C2FAD" w:rsidP="00023C2A">
      <w:pPr>
        <w:tabs>
          <w:tab w:val="center" w:pos="1515"/>
          <w:tab w:val="center" w:pos="2496"/>
        </w:tabs>
        <w:spacing w:after="168" w:line="265" w:lineRule="auto"/>
        <w:ind w:left="-15"/>
        <w:jc w:val="center"/>
        <w:rPr>
          <w:rFonts w:ascii="Arial" w:eastAsia="Arial" w:hAnsi="Arial" w:cs="Arial"/>
          <w:sz w:val="20"/>
          <w:szCs w:val="20"/>
        </w:rPr>
      </w:pPr>
    </w:p>
    <w:p w:rsidR="007631E3" w:rsidRDefault="00023C2A">
      <w:pPr>
        <w:pStyle w:val="Nadpis1"/>
        <w:ind w:left="-5" w:right="50"/>
      </w:pPr>
      <w:r>
        <w:t>27</w:t>
      </w:r>
      <w:r w:rsidR="00DE58F9">
        <w:t>. Informácie o spolupráci školy alebo školského zariadenia s rodičmi detí alebo žiakov</w:t>
      </w:r>
    </w:p>
    <w:p w:rsidR="007631E3" w:rsidRDefault="00DE58F9" w:rsidP="001F2C89">
      <w:pPr>
        <w:spacing w:after="3" w:line="360" w:lineRule="auto"/>
        <w:ind w:left="-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Spolupráca s</w:t>
      </w:r>
      <w:r w:rsidR="007F556D">
        <w:rPr>
          <w:rFonts w:ascii="Arial" w:eastAsia="Arial" w:hAnsi="Arial" w:cs="Arial"/>
          <w:b/>
          <w:sz w:val="21"/>
        </w:rPr>
        <w:t> </w:t>
      </w:r>
      <w:r>
        <w:rPr>
          <w:rFonts w:ascii="Arial" w:eastAsia="Arial" w:hAnsi="Arial" w:cs="Arial"/>
          <w:b/>
          <w:sz w:val="21"/>
        </w:rPr>
        <w:t>rodičmi</w:t>
      </w:r>
    </w:p>
    <w:p w:rsidR="007631E3" w:rsidRPr="00A84EF9" w:rsidRDefault="00DE58F9" w:rsidP="001F2C89">
      <w:pPr>
        <w:spacing w:after="481" w:line="360" w:lineRule="auto"/>
        <w:ind w:left="-5" w:firstLine="713"/>
        <w:jc w:val="both"/>
        <w:rPr>
          <w:rFonts w:ascii="Arial" w:hAnsi="Arial" w:cs="Arial"/>
          <w:sz w:val="20"/>
          <w:szCs w:val="20"/>
        </w:rPr>
      </w:pPr>
      <w:r w:rsidRPr="00A84EF9">
        <w:rPr>
          <w:rFonts w:ascii="Arial" w:eastAsia="Arial" w:hAnsi="Arial" w:cs="Arial"/>
          <w:sz w:val="20"/>
          <w:szCs w:val="20"/>
        </w:rPr>
        <w:t xml:space="preserve">Rada rodičov pri Cirkevnej základnej škole sv. </w:t>
      </w:r>
      <w:proofErr w:type="spellStart"/>
      <w:r w:rsidRPr="00A84EF9">
        <w:rPr>
          <w:rFonts w:ascii="Arial" w:eastAsia="Arial" w:hAnsi="Arial" w:cs="Arial"/>
          <w:sz w:val="20"/>
          <w:szCs w:val="20"/>
        </w:rPr>
        <w:t>Egídia</w:t>
      </w:r>
      <w:proofErr w:type="spellEnd"/>
      <w:r w:rsidRPr="00A84EF9">
        <w:rPr>
          <w:rFonts w:ascii="Arial" w:eastAsia="Arial" w:hAnsi="Arial" w:cs="Arial"/>
          <w:sz w:val="20"/>
          <w:szCs w:val="20"/>
        </w:rPr>
        <w:t xml:space="preserve"> úzko spolupracuje s vedením školy a je nápomocná pri organizovaní školských podujatí. Najmä na 1. stupni sa pravidelne v jednotlivých triedach organizujú triedne besiedky pre rodičov a starých rodi</w:t>
      </w:r>
      <w:r w:rsidR="007F556D" w:rsidRPr="00A84EF9">
        <w:rPr>
          <w:rFonts w:ascii="Arial" w:eastAsia="Arial" w:hAnsi="Arial" w:cs="Arial"/>
          <w:sz w:val="20"/>
          <w:szCs w:val="20"/>
        </w:rPr>
        <w:t xml:space="preserve">čov. Každá  trieda  </w:t>
      </w:r>
      <w:r w:rsidRPr="00A84EF9">
        <w:rPr>
          <w:rFonts w:ascii="Arial" w:eastAsia="Arial" w:hAnsi="Arial" w:cs="Arial"/>
          <w:sz w:val="20"/>
          <w:szCs w:val="20"/>
        </w:rPr>
        <w:t xml:space="preserve"> si pripraví kultúrny program, veľmi sa tým posilňuje kolektívny duch triedy. Rodičia sú ochotní v prípade potreby pomôcť pri organizovaní školských výletov.</w:t>
      </w:r>
    </w:p>
    <w:p w:rsidR="00556D76" w:rsidRDefault="00556D76" w:rsidP="00556D76"/>
    <w:p w:rsidR="007F556D" w:rsidRPr="00A84EF9" w:rsidRDefault="00556D76" w:rsidP="001F2C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4EF9">
        <w:rPr>
          <w:rFonts w:ascii="Arial" w:hAnsi="Arial" w:cs="Arial"/>
          <w:sz w:val="20"/>
          <w:szCs w:val="20"/>
        </w:rPr>
        <w:t>Správu vypracoval Ing. Peter Miko</w:t>
      </w:r>
    </w:p>
    <w:p w:rsidR="007F556D" w:rsidRPr="00A84EF9" w:rsidRDefault="007F556D" w:rsidP="001F2C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4EF9">
        <w:rPr>
          <w:rFonts w:ascii="Arial" w:hAnsi="Arial" w:cs="Arial"/>
          <w:sz w:val="20"/>
          <w:szCs w:val="20"/>
        </w:rPr>
        <w:t>V Bardejove 17.8.2025</w:t>
      </w:r>
    </w:p>
    <w:p w:rsidR="007F556D" w:rsidRPr="00A84EF9" w:rsidRDefault="007F556D" w:rsidP="001F2C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4EF9">
        <w:rPr>
          <w:rFonts w:ascii="Arial" w:hAnsi="Arial" w:cs="Arial"/>
          <w:sz w:val="20"/>
          <w:szCs w:val="20"/>
        </w:rPr>
        <w:t>Schválené pedagogickou radou školy 25.8.2025</w:t>
      </w:r>
    </w:p>
    <w:p w:rsidR="00556D76" w:rsidRPr="00A84EF9" w:rsidRDefault="007F556D" w:rsidP="001F2C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4EF9">
        <w:rPr>
          <w:rFonts w:ascii="Arial" w:hAnsi="Arial" w:cs="Arial"/>
          <w:sz w:val="20"/>
          <w:szCs w:val="20"/>
        </w:rPr>
        <w:t>Prerokované na Rade škol</w:t>
      </w:r>
      <w:r w:rsidR="001F2C89">
        <w:rPr>
          <w:rFonts w:ascii="Arial" w:hAnsi="Arial" w:cs="Arial"/>
          <w:sz w:val="20"/>
          <w:szCs w:val="20"/>
        </w:rPr>
        <w:t xml:space="preserve">y pri Cirkevnej spojenej škole </w:t>
      </w:r>
      <w:r w:rsidRPr="00A84EF9">
        <w:rPr>
          <w:rFonts w:ascii="Arial" w:hAnsi="Arial" w:cs="Arial"/>
          <w:sz w:val="20"/>
          <w:szCs w:val="20"/>
        </w:rPr>
        <w:t>10.2025</w:t>
      </w:r>
    </w:p>
    <w:p w:rsidR="001F2C89" w:rsidRDefault="001F2C89" w:rsidP="007F556D">
      <w:pPr>
        <w:spacing w:after="3" w:line="265" w:lineRule="auto"/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1F2C89" w:rsidRPr="001F2C89" w:rsidRDefault="001F2C89" w:rsidP="001F2C89">
      <w:pPr>
        <w:rPr>
          <w:rFonts w:ascii="Times New Roman" w:hAnsi="Times New Roman" w:cs="Times New Roman"/>
          <w:sz w:val="24"/>
          <w:szCs w:val="24"/>
        </w:rPr>
      </w:pPr>
    </w:p>
    <w:p w:rsidR="007631E3" w:rsidRPr="001F2C89" w:rsidRDefault="007631E3" w:rsidP="001F2C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31E3" w:rsidRPr="001F2C89">
      <w:pgSz w:w="11899" w:h="16819"/>
      <w:pgMar w:top="905" w:right="560" w:bottom="792" w:left="710" w:header="28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8E" w:rsidRDefault="007F1A8E">
      <w:pPr>
        <w:spacing w:after="0" w:line="240" w:lineRule="auto"/>
      </w:pPr>
      <w:r>
        <w:separator/>
      </w:r>
    </w:p>
  </w:endnote>
  <w:endnote w:type="continuationSeparator" w:id="0">
    <w:p w:rsidR="007F1A8E" w:rsidRDefault="007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F9" w:rsidRDefault="00A84EF9">
    <w:pPr>
      <w:spacing w:after="0"/>
      <w:ind w:right="1"/>
      <w:jc w:val="center"/>
      <w:rPr>
        <w:rFonts w:ascii="Arial" w:eastAsia="Arial" w:hAnsi="Arial"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724A6A" w:rsidRPr="00724A6A">
      <w:rPr>
        <w:rFonts w:ascii="Arial" w:eastAsia="Arial" w:hAnsi="Arial" w:cs="Arial"/>
        <w:noProof/>
        <w:sz w:val="20"/>
      </w:rPr>
      <w:t>20</w:t>
    </w:r>
    <w:r>
      <w:rPr>
        <w:rFonts w:ascii="Arial" w:eastAsia="Arial" w:hAnsi="Arial" w:cs="Arial"/>
        <w:sz w:val="20"/>
      </w:rPr>
      <w:fldChar w:fldCharType="end"/>
    </w:r>
    <w:r w:rsidR="00B577A3">
      <w:rPr>
        <w:rFonts w:ascii="Arial" w:eastAsia="Arial" w:hAnsi="Arial" w:cs="Arial"/>
        <w:sz w:val="20"/>
      </w:rPr>
      <w:t>/26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F9" w:rsidRDefault="00A84EF9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A6A" w:rsidRPr="00724A6A">
      <w:rPr>
        <w:rFonts w:ascii="Arial" w:eastAsia="Arial" w:hAnsi="Arial" w:cs="Arial"/>
        <w:noProof/>
        <w:sz w:val="20"/>
      </w:rPr>
      <w:t>21</w:t>
    </w:r>
    <w:r>
      <w:rPr>
        <w:rFonts w:ascii="Arial" w:eastAsia="Arial" w:hAnsi="Arial" w:cs="Arial"/>
        <w:sz w:val="20"/>
      </w:rPr>
      <w:fldChar w:fldCharType="end"/>
    </w:r>
    <w:r w:rsidR="00B577A3">
      <w:rPr>
        <w:rFonts w:ascii="Arial" w:eastAsia="Arial" w:hAnsi="Arial" w:cs="Arial"/>
        <w:sz w:val="20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3" w:rsidRDefault="00B577A3" w:rsidP="00B577A3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A6A" w:rsidRPr="00724A6A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8E" w:rsidRDefault="007F1A8E">
      <w:pPr>
        <w:spacing w:after="0" w:line="240" w:lineRule="auto"/>
      </w:pPr>
      <w:r>
        <w:separator/>
      </w:r>
    </w:p>
  </w:footnote>
  <w:footnote w:type="continuationSeparator" w:id="0">
    <w:p w:rsidR="007F1A8E" w:rsidRDefault="007F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F9" w:rsidRDefault="00A84EF9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F9" w:rsidRDefault="00A84EF9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F9" w:rsidRDefault="00A84EF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9FE"/>
    <w:multiLevelType w:val="hybridMultilevel"/>
    <w:tmpl w:val="3F44A956"/>
    <w:lvl w:ilvl="0" w:tplc="702EFC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9975F3B"/>
    <w:multiLevelType w:val="hybridMultilevel"/>
    <w:tmpl w:val="A114E3E4"/>
    <w:lvl w:ilvl="0" w:tplc="64626184">
      <w:start w:val="2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2F30616"/>
    <w:multiLevelType w:val="hybridMultilevel"/>
    <w:tmpl w:val="4D9CB538"/>
    <w:lvl w:ilvl="0" w:tplc="BEC4093C">
      <w:start w:val="1"/>
      <w:numFmt w:val="bullet"/>
      <w:lvlText w:val="-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BC70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2837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B4F6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0202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805A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00C8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3C25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A0C9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7C04BE"/>
    <w:multiLevelType w:val="hybridMultilevel"/>
    <w:tmpl w:val="6B6CA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E3"/>
    <w:rsid w:val="00002AE7"/>
    <w:rsid w:val="00006AF0"/>
    <w:rsid w:val="0001449A"/>
    <w:rsid w:val="00023C2A"/>
    <w:rsid w:val="00042CEF"/>
    <w:rsid w:val="000B7997"/>
    <w:rsid w:val="000E5B95"/>
    <w:rsid w:val="001952F4"/>
    <w:rsid w:val="001B46D0"/>
    <w:rsid w:val="001F2C89"/>
    <w:rsid w:val="00203BCF"/>
    <w:rsid w:val="00207070"/>
    <w:rsid w:val="002E0B8A"/>
    <w:rsid w:val="002F0E60"/>
    <w:rsid w:val="003C2FAD"/>
    <w:rsid w:val="00410B27"/>
    <w:rsid w:val="004642C8"/>
    <w:rsid w:val="004B132F"/>
    <w:rsid w:val="004D3025"/>
    <w:rsid w:val="004D627B"/>
    <w:rsid w:val="00556D76"/>
    <w:rsid w:val="005951DF"/>
    <w:rsid w:val="006422F6"/>
    <w:rsid w:val="006449E1"/>
    <w:rsid w:val="00670ABE"/>
    <w:rsid w:val="00681CD3"/>
    <w:rsid w:val="006B5E50"/>
    <w:rsid w:val="00724A6A"/>
    <w:rsid w:val="007631E3"/>
    <w:rsid w:val="007B22F2"/>
    <w:rsid w:val="007F1A8E"/>
    <w:rsid w:val="007F556D"/>
    <w:rsid w:val="009C68B7"/>
    <w:rsid w:val="00A02F98"/>
    <w:rsid w:val="00A84EF9"/>
    <w:rsid w:val="00AB06D5"/>
    <w:rsid w:val="00AF3FEA"/>
    <w:rsid w:val="00B07950"/>
    <w:rsid w:val="00B232D9"/>
    <w:rsid w:val="00B54796"/>
    <w:rsid w:val="00B577A3"/>
    <w:rsid w:val="00BA4A08"/>
    <w:rsid w:val="00BC06FC"/>
    <w:rsid w:val="00BF4561"/>
    <w:rsid w:val="00C1001A"/>
    <w:rsid w:val="00C25258"/>
    <w:rsid w:val="00C643C5"/>
    <w:rsid w:val="00CC3243"/>
    <w:rsid w:val="00CD5FE3"/>
    <w:rsid w:val="00D36351"/>
    <w:rsid w:val="00D7114B"/>
    <w:rsid w:val="00D90488"/>
    <w:rsid w:val="00DA3673"/>
    <w:rsid w:val="00DA59BF"/>
    <w:rsid w:val="00DE58F9"/>
    <w:rsid w:val="00E845C2"/>
    <w:rsid w:val="00EB107D"/>
    <w:rsid w:val="00F62A5F"/>
    <w:rsid w:val="00FA7A3D"/>
    <w:rsid w:val="00FC6473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0B5"/>
  <w15:docId w15:val="{9CC84C92-C303-43F1-9051-67EC43C2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49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3C2FA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1449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57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7A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0F20-8F6B-4701-8EDF-D639F8AF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27</Pages>
  <Words>5526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</dc:creator>
  <cp:keywords/>
  <cp:lastModifiedBy>Miko</cp:lastModifiedBy>
  <cp:revision>31</cp:revision>
  <dcterms:created xsi:type="dcterms:W3CDTF">2025-07-30T09:22:00Z</dcterms:created>
  <dcterms:modified xsi:type="dcterms:W3CDTF">2025-09-24T15:21:00Z</dcterms:modified>
</cp:coreProperties>
</file>